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B5FFB" w14:textId="77777777" w:rsidR="00175448" w:rsidRDefault="00175448" w:rsidP="00175448">
      <w:pPr>
        <w:keepNext/>
        <w:keepLines/>
        <w:pBdr>
          <w:bottom w:val="single" w:sz="4" w:space="2" w:color="E97132" w:themeColor="accent2"/>
        </w:pBdr>
        <w:spacing w:before="360" w:after="120" w:line="240" w:lineRule="auto"/>
        <w:jc w:val="right"/>
        <w:outlineLvl w:val="0"/>
        <w:rPr>
          <w:rFonts w:eastAsiaTheme="majorEastAsia" w:cstheme="minorHAnsi"/>
          <w:b/>
          <w:lang w:eastAsia="lt-LT"/>
        </w:rPr>
      </w:pPr>
      <w:bookmarkStart w:id="0" w:name="_Toc124404956"/>
      <w:bookmarkStart w:id="1" w:name="_Hlk192144639"/>
      <w:r>
        <w:rPr>
          <w:rFonts w:eastAsiaTheme="majorEastAsia" w:cstheme="minorHAnsi"/>
          <w:b/>
          <w:lang w:eastAsia="lt-LT"/>
        </w:rPr>
        <w:t>2</w:t>
      </w:r>
      <w:r w:rsidRPr="00B06E14">
        <w:rPr>
          <w:rFonts w:eastAsiaTheme="majorEastAsia" w:cstheme="minorHAnsi"/>
          <w:b/>
          <w:lang w:eastAsia="lt-LT"/>
        </w:rPr>
        <w:t xml:space="preserve"> priedas „</w:t>
      </w:r>
      <w:r>
        <w:rPr>
          <w:rFonts w:eastAsiaTheme="majorEastAsia" w:cstheme="minorHAnsi"/>
          <w:b/>
          <w:lang w:eastAsia="lt-LT"/>
        </w:rPr>
        <w:t>Techninė specifikacija</w:t>
      </w:r>
      <w:r w:rsidRPr="00B06E14">
        <w:rPr>
          <w:rFonts w:eastAsiaTheme="majorEastAsia" w:cstheme="minorHAnsi"/>
          <w:b/>
          <w:lang w:eastAsia="lt-LT"/>
        </w:rPr>
        <w:t>“</w:t>
      </w:r>
      <w:bookmarkEnd w:id="0"/>
    </w:p>
    <w:p w14:paraId="1D5DEA11" w14:textId="77777777" w:rsidR="00175448" w:rsidRDefault="00175448" w:rsidP="00175448">
      <w:pPr>
        <w:jc w:val="center"/>
        <w:rPr>
          <w:rFonts w:ascii="Times New Roman" w:hAnsi="Times New Roman" w:cs="Times New Roman"/>
          <w:b/>
        </w:rPr>
      </w:pPr>
    </w:p>
    <w:p w14:paraId="33C6CF94" w14:textId="1C69FA4A" w:rsidR="00332AAB" w:rsidRPr="002B0FAD" w:rsidRDefault="00847964" w:rsidP="00866B21">
      <w:pPr>
        <w:jc w:val="center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 xml:space="preserve">SKAITMENINĖS REKLAMOS PLANAVIMO, ADMINISTRAVIMO IR ĮGYVENDINIMO </w:t>
      </w:r>
      <w:bookmarkEnd w:id="1"/>
      <w:r w:rsidRPr="002B0FAD">
        <w:rPr>
          <w:rFonts w:ascii="Times New Roman" w:hAnsi="Times New Roman" w:cs="Times New Roman"/>
          <w:b/>
          <w:bCs/>
        </w:rPr>
        <w:t>PASLAUGŲ TECHNINĖ SPECIFIKACIJA</w:t>
      </w:r>
    </w:p>
    <w:p w14:paraId="37288AAE" w14:textId="170C078C" w:rsidR="00332AAB" w:rsidRDefault="00332AAB" w:rsidP="7740A80C">
      <w:pPr>
        <w:jc w:val="both"/>
        <w:rPr>
          <w:rFonts w:ascii="Times New Roman" w:hAnsi="Times New Roman" w:cs="Times New Roman"/>
          <w:color w:val="000000" w:themeColor="text1"/>
        </w:rPr>
      </w:pPr>
      <w:r w:rsidRPr="7740A80C">
        <w:rPr>
          <w:rFonts w:ascii="Times New Roman" w:hAnsi="Times New Roman" w:cs="Times New Roman"/>
          <w:color w:val="000000" w:themeColor="text1"/>
        </w:rPr>
        <w:t xml:space="preserve">Konkursas skelbiamas skaitmeninės reklamos planavimo, administravimo ir </w:t>
      </w:r>
      <w:r w:rsidR="006E15F6" w:rsidRPr="7740A80C">
        <w:rPr>
          <w:rFonts w:ascii="Times New Roman" w:hAnsi="Times New Roman" w:cs="Times New Roman"/>
          <w:color w:val="000000" w:themeColor="text1"/>
        </w:rPr>
        <w:t xml:space="preserve">įgyvendinimo </w:t>
      </w:r>
      <w:r w:rsidRPr="7740A80C">
        <w:rPr>
          <w:rFonts w:ascii="Times New Roman" w:hAnsi="Times New Roman" w:cs="Times New Roman"/>
          <w:color w:val="000000" w:themeColor="text1"/>
        </w:rPr>
        <w:t>paslaugoms, skirtoms Kauno technologijos universiteto Rinkodaros ir komunikacijos departamento (toliau vadinama „</w:t>
      </w:r>
      <w:r w:rsidR="006E15F6" w:rsidRPr="7740A80C">
        <w:rPr>
          <w:rFonts w:ascii="Times New Roman" w:hAnsi="Times New Roman" w:cs="Times New Roman"/>
          <w:color w:val="000000" w:themeColor="text1"/>
        </w:rPr>
        <w:t>Departamentas</w:t>
      </w:r>
      <w:r w:rsidRPr="7740A80C">
        <w:rPr>
          <w:rFonts w:ascii="Times New Roman" w:hAnsi="Times New Roman" w:cs="Times New Roman"/>
          <w:color w:val="000000" w:themeColor="text1"/>
        </w:rPr>
        <w:t xml:space="preserve">“) ir </w:t>
      </w:r>
      <w:r w:rsidR="006E15F6" w:rsidRPr="7740A80C">
        <w:rPr>
          <w:rFonts w:ascii="Times New Roman" w:hAnsi="Times New Roman" w:cs="Times New Roman"/>
          <w:color w:val="000000" w:themeColor="text1"/>
        </w:rPr>
        <w:t xml:space="preserve">universiteto </w:t>
      </w:r>
      <w:r w:rsidRPr="7740A80C">
        <w:rPr>
          <w:rFonts w:ascii="Times New Roman" w:hAnsi="Times New Roman" w:cs="Times New Roman"/>
          <w:color w:val="000000" w:themeColor="text1"/>
        </w:rPr>
        <w:t>padalinių (toliau vadinama „Padaliniai“) rinkodaros veiksmų poreikiams.</w:t>
      </w:r>
    </w:p>
    <w:p w14:paraId="2B476D13" w14:textId="1F23437D" w:rsidR="008A5EB4" w:rsidRPr="008A5EB4" w:rsidRDefault="008A5EB4" w:rsidP="7740A80C">
      <w:pPr>
        <w:spacing w:after="0" w:line="276" w:lineRule="auto"/>
        <w:ind w:right="49"/>
        <w:jc w:val="both"/>
        <w:rPr>
          <w:rFonts w:ascii="Times New Roman" w:hAnsi="Times New Roman" w:cs="Times New Roman"/>
          <w:color w:val="000000" w:themeColor="text1"/>
        </w:rPr>
      </w:pPr>
      <w:r w:rsidRPr="7740A80C">
        <w:rPr>
          <w:rFonts w:ascii="Times New Roman" w:hAnsi="Times New Roman" w:cs="Times New Roman"/>
          <w:color w:val="000000" w:themeColor="text1"/>
        </w:rPr>
        <w:t>Pirkimo objekto pagrindinis kodas pagal Bendrąjį viešųjų pirkimų žodyną:</w:t>
      </w:r>
      <w:r w:rsidR="59AB0861" w:rsidRPr="7740A80C">
        <w:rPr>
          <w:rFonts w:ascii="Times New Roman" w:hAnsi="Times New Roman" w:cs="Times New Roman"/>
          <w:color w:val="000000" w:themeColor="text1"/>
        </w:rPr>
        <w:t xml:space="preserve"> 79342000-3 Rinkodaros paslaugos</w:t>
      </w:r>
      <w:r w:rsidRPr="7740A80C">
        <w:rPr>
          <w:rFonts w:ascii="Times New Roman" w:hAnsi="Times New Roman" w:cs="Times New Roman"/>
          <w:color w:val="000000" w:themeColor="text1"/>
        </w:rPr>
        <w:t xml:space="preserve">. </w:t>
      </w:r>
    </w:p>
    <w:p w14:paraId="4E07677F" w14:textId="455D43E9" w:rsidR="008A5EB4" w:rsidRPr="008A5EB4" w:rsidRDefault="008A5EB4" w:rsidP="72C30612">
      <w:pPr>
        <w:tabs>
          <w:tab w:val="left" w:pos="851"/>
        </w:tabs>
        <w:spacing w:after="0" w:line="276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7740A80C">
        <w:rPr>
          <w:rFonts w:ascii="Times New Roman" w:eastAsia="Times New Roman" w:hAnsi="Times New Roman" w:cs="Times New Roman"/>
          <w:color w:val="000000" w:themeColor="text1"/>
        </w:rPr>
        <w:t xml:space="preserve">Numatoma paslaugas pirkti </w:t>
      </w:r>
      <w:r w:rsidR="4A0D2FD2" w:rsidRPr="7740A80C">
        <w:rPr>
          <w:rFonts w:ascii="Times New Roman" w:eastAsia="Times New Roman" w:hAnsi="Times New Roman" w:cs="Times New Roman"/>
          <w:color w:val="000000" w:themeColor="text1"/>
        </w:rPr>
        <w:t>12</w:t>
      </w:r>
      <w:r w:rsidRPr="7740A80C">
        <w:rPr>
          <w:rFonts w:ascii="Times New Roman" w:eastAsia="Times New Roman" w:hAnsi="Times New Roman" w:cs="Times New Roman"/>
          <w:color w:val="000000" w:themeColor="text1"/>
        </w:rPr>
        <w:t xml:space="preserve"> (</w:t>
      </w:r>
      <w:r w:rsidR="00356240" w:rsidRPr="7740A80C">
        <w:rPr>
          <w:rFonts w:ascii="Times New Roman" w:eastAsia="Times New Roman" w:hAnsi="Times New Roman" w:cs="Times New Roman"/>
          <w:color w:val="000000" w:themeColor="text1"/>
        </w:rPr>
        <w:t>dv</w:t>
      </w:r>
      <w:r w:rsidR="12FE7EC8" w:rsidRPr="7740A80C">
        <w:rPr>
          <w:rFonts w:ascii="Times New Roman" w:eastAsia="Times New Roman" w:hAnsi="Times New Roman" w:cs="Times New Roman"/>
          <w:color w:val="000000" w:themeColor="text1"/>
        </w:rPr>
        <w:t>ylika</w:t>
      </w:r>
      <w:r w:rsidRPr="7740A80C">
        <w:rPr>
          <w:rFonts w:ascii="Times New Roman" w:eastAsia="Times New Roman" w:hAnsi="Times New Roman" w:cs="Times New Roman"/>
          <w:color w:val="000000" w:themeColor="text1"/>
        </w:rPr>
        <w:t xml:space="preserve">) mėnesių laikotarpiui su galimybe jų teikimo laikotarpį pratęsti </w:t>
      </w:r>
      <w:r w:rsidR="082638E6" w:rsidRPr="7740A80C">
        <w:rPr>
          <w:rFonts w:ascii="Times New Roman" w:eastAsia="Times New Roman" w:hAnsi="Times New Roman" w:cs="Times New Roman"/>
          <w:color w:val="000000" w:themeColor="text1"/>
        </w:rPr>
        <w:t>2</w:t>
      </w:r>
      <w:r w:rsidRPr="7740A80C">
        <w:rPr>
          <w:rFonts w:ascii="Times New Roman" w:eastAsia="Times New Roman" w:hAnsi="Times New Roman" w:cs="Times New Roman"/>
          <w:color w:val="000000" w:themeColor="text1"/>
        </w:rPr>
        <w:t xml:space="preserve"> (</w:t>
      </w:r>
      <w:r w:rsidR="72C7E80E" w:rsidRPr="7740A80C">
        <w:rPr>
          <w:rFonts w:ascii="Times New Roman" w:eastAsia="Times New Roman" w:hAnsi="Times New Roman" w:cs="Times New Roman"/>
          <w:color w:val="000000" w:themeColor="text1"/>
        </w:rPr>
        <w:t>du</w:t>
      </w:r>
      <w:r w:rsidRPr="7740A80C">
        <w:rPr>
          <w:rFonts w:ascii="Times New Roman" w:eastAsia="Times New Roman" w:hAnsi="Times New Roman" w:cs="Times New Roman"/>
          <w:color w:val="000000" w:themeColor="text1"/>
        </w:rPr>
        <w:t>) kart</w:t>
      </w:r>
      <w:r w:rsidR="72CD3450" w:rsidRPr="7740A80C">
        <w:rPr>
          <w:rFonts w:ascii="Times New Roman" w:eastAsia="Times New Roman" w:hAnsi="Times New Roman" w:cs="Times New Roman"/>
          <w:color w:val="000000" w:themeColor="text1"/>
        </w:rPr>
        <w:t>us</w:t>
      </w:r>
      <w:r w:rsidRPr="7740A80C">
        <w:rPr>
          <w:rFonts w:ascii="Times New Roman" w:eastAsia="Times New Roman" w:hAnsi="Times New Roman" w:cs="Times New Roman"/>
          <w:color w:val="000000" w:themeColor="text1"/>
        </w:rPr>
        <w:t xml:space="preserve"> 12 (dvylikos) mėnesių laikotarpiui. </w:t>
      </w:r>
    </w:p>
    <w:p w14:paraId="438A4A0B" w14:textId="0EFE5F86" w:rsidR="008A5EB4" w:rsidRPr="008A5EB4" w:rsidRDefault="008A5EB4" w:rsidP="7740A80C">
      <w:pPr>
        <w:jc w:val="both"/>
        <w:rPr>
          <w:rFonts w:ascii="Times New Roman" w:hAnsi="Times New Roman" w:cs="Times New Roman"/>
          <w:color w:val="000000" w:themeColor="text1"/>
        </w:rPr>
      </w:pPr>
      <w:r w:rsidRPr="7740A80C">
        <w:rPr>
          <w:rFonts w:ascii="Times New Roman" w:eastAsia="Times New Roman" w:hAnsi="Times New Roman" w:cs="Times New Roman"/>
          <w:color w:val="000000" w:themeColor="text1"/>
        </w:rPr>
        <w:t xml:space="preserve">Maksimali planuojama pirkimui skirti lėšų suma yra </w:t>
      </w:r>
      <w:r w:rsidR="00356240" w:rsidRPr="7740A80C">
        <w:rPr>
          <w:rFonts w:ascii="Times New Roman" w:eastAsia="Times New Roman" w:hAnsi="Times New Roman" w:cs="Times New Roman"/>
          <w:color w:val="000000" w:themeColor="text1"/>
        </w:rPr>
        <w:t>5</w:t>
      </w:r>
      <w:r w:rsidRPr="7740A80C">
        <w:rPr>
          <w:rFonts w:ascii="Times New Roman" w:eastAsia="Times New Roman" w:hAnsi="Times New Roman" w:cs="Times New Roman"/>
          <w:color w:val="000000" w:themeColor="text1"/>
        </w:rPr>
        <w:t>00 000,00 Eur. (</w:t>
      </w:r>
      <w:r w:rsidR="00356240" w:rsidRPr="7740A80C">
        <w:rPr>
          <w:rFonts w:ascii="Times New Roman" w:eastAsia="Times New Roman" w:hAnsi="Times New Roman" w:cs="Times New Roman"/>
          <w:color w:val="000000" w:themeColor="text1"/>
        </w:rPr>
        <w:t>penki šimtai tūkstančių</w:t>
      </w:r>
      <w:r w:rsidRPr="7740A80C">
        <w:rPr>
          <w:rFonts w:ascii="Times New Roman" w:eastAsia="Times New Roman" w:hAnsi="Times New Roman" w:cs="Times New Roman"/>
          <w:color w:val="000000" w:themeColor="text1"/>
        </w:rPr>
        <w:t xml:space="preserve"> Eur., 00 ct.) Eur be PVM</w:t>
      </w:r>
      <w:r w:rsidR="00356240" w:rsidRPr="7740A80C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14:paraId="69C2526D" w14:textId="77777777" w:rsidR="006E15F6" w:rsidRPr="002B0FAD" w:rsidRDefault="006E15F6" w:rsidP="006E15F6">
      <w:pPr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Konkurso esminės paslaugos</w:t>
      </w:r>
    </w:p>
    <w:p w14:paraId="57FC454C" w14:textId="77777777" w:rsidR="006E15F6" w:rsidRPr="002B0FAD" w:rsidRDefault="006E15F6" w:rsidP="006E15F6">
      <w:pPr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Planavimas:</w:t>
      </w:r>
    </w:p>
    <w:p w14:paraId="1819357F" w14:textId="643AF905" w:rsidR="00756F46" w:rsidRPr="002B0FAD" w:rsidRDefault="006E15F6" w:rsidP="00756F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Departamento ir padalinių skaitmeninės reklamos kampanijų strategijų ir taktinių veiksmų planavimas. </w:t>
      </w:r>
    </w:p>
    <w:p w14:paraId="209DC501" w14:textId="784AE50D" w:rsidR="00756F46" w:rsidRPr="002B0FAD" w:rsidRDefault="00756F46" w:rsidP="00756F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2B0FAD">
        <w:rPr>
          <w:rFonts w:ascii="Times New Roman" w:hAnsi="Times New Roman" w:cs="Times New Roman"/>
        </w:rPr>
        <w:t>Proaktyvus</w:t>
      </w:r>
      <w:proofErr w:type="spellEnd"/>
      <w:r w:rsidRPr="002B0FAD">
        <w:rPr>
          <w:rFonts w:ascii="Times New Roman" w:hAnsi="Times New Roman" w:cs="Times New Roman"/>
        </w:rPr>
        <w:t xml:space="preserve"> i</w:t>
      </w:r>
      <w:r w:rsidR="006E15F6" w:rsidRPr="002B0FAD">
        <w:rPr>
          <w:rFonts w:ascii="Times New Roman" w:hAnsi="Times New Roman" w:cs="Times New Roman"/>
        </w:rPr>
        <w:t>novatyvių skaitmeninės reklamos sprendimų siūlymas</w:t>
      </w:r>
      <w:r w:rsidRPr="002B0FAD">
        <w:rPr>
          <w:rFonts w:ascii="Times New Roman" w:hAnsi="Times New Roman" w:cs="Times New Roman"/>
        </w:rPr>
        <w:t xml:space="preserve"> ir įžvalgų apie skaitmeninės reklamos tendencijas teikimas.</w:t>
      </w:r>
    </w:p>
    <w:p w14:paraId="411BCB8C" w14:textId="59FD1F3C" w:rsidR="00756F46" w:rsidRPr="002B0FAD" w:rsidRDefault="006E15F6" w:rsidP="00756F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Kampanijų veiklos rodiklių </w:t>
      </w:r>
      <w:r w:rsidR="00756F46" w:rsidRPr="002B0FAD">
        <w:rPr>
          <w:rFonts w:ascii="Times New Roman" w:hAnsi="Times New Roman" w:cs="Times New Roman"/>
        </w:rPr>
        <w:t>planavimas ir prognozuojamų reikšmių nustatymas.</w:t>
      </w:r>
    </w:p>
    <w:p w14:paraId="75C3D7D8" w14:textId="07B325F3" w:rsidR="00866B21" w:rsidRPr="002B0FAD" w:rsidRDefault="00866B21" w:rsidP="00756F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Konkurencinės aplinkos analizė ir įvertinimas, planuo</w:t>
      </w:r>
      <w:r w:rsidR="001D0E4B" w:rsidRPr="002B0FAD">
        <w:rPr>
          <w:rFonts w:ascii="Times New Roman" w:hAnsi="Times New Roman" w:cs="Times New Roman"/>
        </w:rPr>
        <w:t>jant skaitmeninės reklamos kampanijas</w:t>
      </w:r>
      <w:r w:rsidRPr="002B0FAD">
        <w:rPr>
          <w:rFonts w:ascii="Times New Roman" w:hAnsi="Times New Roman" w:cs="Times New Roman"/>
        </w:rPr>
        <w:t>.</w:t>
      </w:r>
    </w:p>
    <w:p w14:paraId="6CA1A290" w14:textId="49A01F3D" w:rsidR="0034738A" w:rsidRPr="002B0FAD" w:rsidRDefault="006E15F6" w:rsidP="006E15F6">
      <w:pPr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Administravimas.</w:t>
      </w:r>
    </w:p>
    <w:p w14:paraId="63FF0F7E" w14:textId="10C5948C" w:rsidR="0034738A" w:rsidRPr="002B0FAD" w:rsidRDefault="0034738A" w:rsidP="00866B21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Tarpininkavimas apmokant sąskaitas skaitmeninės reklamos paslaugų tiekėjams (pvz. Meta, </w:t>
      </w:r>
      <w:proofErr w:type="spellStart"/>
      <w:r w:rsidRPr="002B0FAD">
        <w:rPr>
          <w:rFonts w:ascii="Times New Roman" w:hAnsi="Times New Roman" w:cs="Times New Roman"/>
        </w:rPr>
        <w:t>LinkedIn</w:t>
      </w:r>
      <w:proofErr w:type="spellEnd"/>
      <w:r w:rsidRPr="002B0FAD">
        <w:rPr>
          <w:rFonts w:ascii="Times New Roman" w:hAnsi="Times New Roman" w:cs="Times New Roman"/>
        </w:rPr>
        <w:t xml:space="preserve"> ir pan.)</w:t>
      </w:r>
    </w:p>
    <w:p w14:paraId="5BB875EA" w14:textId="1E4B0761" w:rsidR="00866B21" w:rsidRPr="002B0FAD" w:rsidRDefault="00866B21" w:rsidP="00866B21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Dalyvavimas darbiniuose susitikimuose apie vykdomų skaitmeninės reklamos kampanijų eigą bei rezultatus.</w:t>
      </w:r>
    </w:p>
    <w:p w14:paraId="0ACEE058" w14:textId="3B2BCFF0" w:rsidR="00866B21" w:rsidRPr="002B0FAD" w:rsidRDefault="00866B21" w:rsidP="006E15F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Periodinių ataskaitų apie skaitmeninių reklamos kampanijų duomenis rengimas ir rekomendacijų, įžvalgų pateikimas.</w:t>
      </w:r>
    </w:p>
    <w:p w14:paraId="0F9451D2" w14:textId="72F84E0A" w:rsidR="006E15F6" w:rsidRPr="002B0FAD" w:rsidRDefault="006E15F6" w:rsidP="006E15F6">
      <w:pPr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Įgyvendinimas.</w:t>
      </w:r>
    </w:p>
    <w:p w14:paraId="24B89459" w14:textId="547B9FCD" w:rsidR="00C12BCA" w:rsidRPr="002B0FAD" w:rsidRDefault="00C12BCA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bookmarkStart w:id="2" w:name="_Hlk192146584"/>
      <w:r w:rsidRPr="002B0FAD">
        <w:rPr>
          <w:rFonts w:ascii="Times New Roman" w:hAnsi="Times New Roman" w:cs="Times New Roman"/>
        </w:rPr>
        <w:t xml:space="preserve">Suplanuotų skaitmeninių reklamos kampanijos pozicijų pirkimas skirtinguose skaitmeninės reklamos </w:t>
      </w:r>
      <w:r w:rsidR="00866B21" w:rsidRPr="002B0FAD">
        <w:rPr>
          <w:rFonts w:ascii="Times New Roman" w:hAnsi="Times New Roman" w:cs="Times New Roman"/>
        </w:rPr>
        <w:t>kanaluose</w:t>
      </w:r>
      <w:r w:rsidRPr="002B0FAD">
        <w:rPr>
          <w:rFonts w:ascii="Times New Roman" w:hAnsi="Times New Roman" w:cs="Times New Roman"/>
        </w:rPr>
        <w:t>.</w:t>
      </w:r>
    </w:p>
    <w:bookmarkEnd w:id="2"/>
    <w:p w14:paraId="2933C9B8" w14:textId="262641D7" w:rsidR="00756F46" w:rsidRPr="002B0FAD" w:rsidRDefault="00756F46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Konsultavimas dėl vizualinio ir komunikacijos turinio adaptavimo įvairiuose skaitmeninės reklamos kanaluose.</w:t>
      </w:r>
    </w:p>
    <w:p w14:paraId="4C49C57D" w14:textId="60FED172" w:rsidR="00756F46" w:rsidRPr="002B0FAD" w:rsidRDefault="00756F46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Vizualinio turinio skaitmeninei reklamai kūrimas ir adaptavimas.</w:t>
      </w:r>
    </w:p>
    <w:p w14:paraId="5EE110BD" w14:textId="5CB90EAD" w:rsidR="006E15F6" w:rsidRPr="002B0FAD" w:rsidRDefault="00756F46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lastRenderedPageBreak/>
        <w:t xml:space="preserve">Kūrybinių skaitmeninės reklamos tekstų rengimas, vadovaujantis </w:t>
      </w:r>
      <w:r w:rsidR="0034738A" w:rsidRPr="002B0FAD">
        <w:rPr>
          <w:rFonts w:ascii="Times New Roman" w:hAnsi="Times New Roman" w:cs="Times New Roman"/>
        </w:rPr>
        <w:t xml:space="preserve">originalumo ir </w:t>
      </w:r>
      <w:r w:rsidRPr="002B0FAD">
        <w:rPr>
          <w:rFonts w:ascii="Times New Roman" w:hAnsi="Times New Roman" w:cs="Times New Roman"/>
        </w:rPr>
        <w:t>tikslingumo</w:t>
      </w:r>
      <w:r w:rsidR="0034738A" w:rsidRPr="002B0FAD">
        <w:rPr>
          <w:rFonts w:ascii="Times New Roman" w:hAnsi="Times New Roman" w:cs="Times New Roman"/>
        </w:rPr>
        <w:t xml:space="preserve"> principais, išlaikant tikslinėms auditorijoms tinkamą komunikacijos toną.</w:t>
      </w:r>
    </w:p>
    <w:p w14:paraId="1BC6D522" w14:textId="1DE62FA4" w:rsidR="0034738A" w:rsidRPr="002B0FAD" w:rsidRDefault="0034738A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Dinaminių (angl. </w:t>
      </w:r>
      <w:proofErr w:type="spellStart"/>
      <w:r w:rsidRPr="002B0FAD">
        <w:rPr>
          <w:rFonts w:ascii="Times New Roman" w:hAnsi="Times New Roman" w:cs="Times New Roman"/>
        </w:rPr>
        <w:t>rich</w:t>
      </w:r>
      <w:proofErr w:type="spellEnd"/>
      <w:r w:rsidRPr="002B0FAD">
        <w:rPr>
          <w:rFonts w:ascii="Times New Roman" w:hAnsi="Times New Roman" w:cs="Times New Roman"/>
        </w:rPr>
        <w:t xml:space="preserve"> </w:t>
      </w:r>
      <w:proofErr w:type="spellStart"/>
      <w:r w:rsidRPr="002B0FAD">
        <w:rPr>
          <w:rFonts w:ascii="Times New Roman" w:hAnsi="Times New Roman" w:cs="Times New Roman"/>
        </w:rPr>
        <w:t>media</w:t>
      </w:r>
      <w:proofErr w:type="spellEnd"/>
      <w:r w:rsidRPr="002B0FAD">
        <w:rPr>
          <w:rFonts w:ascii="Times New Roman" w:hAnsi="Times New Roman" w:cs="Times New Roman"/>
        </w:rPr>
        <w:t>) reklaminių skydelių rengimas.</w:t>
      </w:r>
    </w:p>
    <w:p w14:paraId="4F571642" w14:textId="6B056928" w:rsidR="00866B21" w:rsidRPr="002B0FAD" w:rsidRDefault="00866B21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Suplanuotų skaitmeninių reklamos kampanijos veiksmų kriterijų parinkimas ir reklamos paleidimas skirtinguose skaitmeninės reklamos kanaluose.</w:t>
      </w:r>
    </w:p>
    <w:p w14:paraId="5F1AD879" w14:textId="2DEBCF11" w:rsidR="0034738A" w:rsidRPr="002B0FAD" w:rsidRDefault="0034738A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Skaitmeninės reklamos kanalų testavimas, parenkant veiksmingiausius kanalus.</w:t>
      </w:r>
    </w:p>
    <w:p w14:paraId="25586D28" w14:textId="3EDA2C44" w:rsidR="0034738A" w:rsidRPr="002B0FAD" w:rsidRDefault="0034738A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Skaitmeninės reklamos kampanijų duomenų stebėsena, analizė ir optimizavimas.</w:t>
      </w:r>
    </w:p>
    <w:p w14:paraId="1ED1F1EB" w14:textId="77777777" w:rsidR="001D0E4B" w:rsidRPr="002B0FAD" w:rsidRDefault="001D0E4B" w:rsidP="001D0E4B">
      <w:pPr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Darbo su Paslaugų tiekėju principai</w:t>
      </w:r>
    </w:p>
    <w:p w14:paraId="773A95AA" w14:textId="04908347" w:rsidR="001D0E4B" w:rsidRPr="002B0FAD" w:rsidRDefault="001D0E4B" w:rsidP="001D0E4B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Departamento komanda su Paslaugų tiekėjo konsultacijomis formuoja svarbiausių rinkodaros veiksmų strategijas ir taktikas skaitmeninės reklamos kanaluose. Siekiant efektyvios komunikacijos</w:t>
      </w:r>
      <w:r w:rsidR="004C7F57" w:rsidRPr="002B0FAD">
        <w:rPr>
          <w:rFonts w:ascii="Times New Roman" w:hAnsi="Times New Roman" w:cs="Times New Roman"/>
        </w:rPr>
        <w:t>,</w:t>
      </w:r>
      <w:r w:rsidRPr="002B0FAD">
        <w:rPr>
          <w:rFonts w:ascii="Times New Roman" w:hAnsi="Times New Roman" w:cs="Times New Roman"/>
        </w:rPr>
        <w:t xml:space="preserve"> parengiamas ir įgyvendinamas skaitmeninės reklamos kampanijų planas su konkrečiais laikotarpiais skirtais Departamento ir Padalinių rinkodaros tikslams įgyvendinti.</w:t>
      </w:r>
    </w:p>
    <w:p w14:paraId="1D8C9E09" w14:textId="664810B2" w:rsidR="001D0E4B" w:rsidRPr="002B0FAD" w:rsidRDefault="001D0E4B" w:rsidP="001D0E4B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Dėl bendrų, strateginių, universiteto lygmens ir konkrečių Departamento veiksmų su Paslaugos teikėju komunikaciją vykdo paskirti Departamento atstovai.</w:t>
      </w:r>
    </w:p>
    <w:p w14:paraId="3AEB12E7" w14:textId="5BCECECC" w:rsidR="006E15F6" w:rsidRPr="002B0FAD" w:rsidRDefault="001D0E4B" w:rsidP="001D0E4B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Dėl atskirų Padalinių skaitmeninės reklamos veiksmų su Paslaugos teikėju komunikaciją vykdo Padalinių paskirti atstovai arba visus Padalinius atstovaujantis vienas atstovas, į komunikaciją įtraukiant paskirtą Departamento atstovą.</w:t>
      </w:r>
    </w:p>
    <w:p w14:paraId="7CD992E6" w14:textId="77777777" w:rsidR="004C7F57" w:rsidRPr="002B0FAD" w:rsidRDefault="004C7F57" w:rsidP="004C7F57">
      <w:pPr>
        <w:rPr>
          <w:rFonts w:ascii="Times New Roman" w:hAnsi="Times New Roman" w:cs="Times New Roman"/>
        </w:rPr>
      </w:pPr>
    </w:p>
    <w:p w14:paraId="41E57A1D" w14:textId="77777777" w:rsidR="004C7F57" w:rsidRPr="002B0FAD" w:rsidRDefault="004C7F57" w:rsidP="004C7F57">
      <w:pPr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 </w:t>
      </w:r>
      <w:r w:rsidRPr="002B0FAD">
        <w:rPr>
          <w:rFonts w:ascii="Times New Roman" w:hAnsi="Times New Roman" w:cs="Times New Roman"/>
          <w:b/>
          <w:bCs/>
        </w:rPr>
        <w:t xml:space="preserve">Paslaugų tiekėjas užtikrina: </w:t>
      </w:r>
    </w:p>
    <w:p w14:paraId="1B8A8E6B" w14:textId="77777777" w:rsidR="004C7F57" w:rsidRPr="002B0FAD" w:rsidRDefault="004C7F57" w:rsidP="004C7F57">
      <w:pPr>
        <w:rPr>
          <w:rFonts w:ascii="Times New Roman" w:hAnsi="Times New Roman" w:cs="Times New Roman"/>
        </w:rPr>
      </w:pPr>
    </w:p>
    <w:p w14:paraId="2D865738" w14:textId="70A845A8" w:rsidR="004C7F57" w:rsidRPr="002B0FAD" w:rsidRDefault="004C7F5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Konfidencialumą.</w:t>
      </w:r>
    </w:p>
    <w:p w14:paraId="15CCC99A" w14:textId="046D1BA8" w:rsidR="004C7F57" w:rsidRPr="002B0FAD" w:rsidRDefault="004C7F5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Skaitmeninės reklamos kampanijų pritaikymą pagal iškeltus tikslus ir tikslines auditorijas.</w:t>
      </w:r>
    </w:p>
    <w:p w14:paraId="6C5ECCA5" w14:textId="3AC4231C" w:rsidR="004C7F57" w:rsidRPr="002B0FAD" w:rsidRDefault="004C7F5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Operatyvią komunikaciją ir greitą reagavimą. Į užklausas pirminis atsakymas pateikiamas per 1 </w:t>
      </w:r>
      <w:proofErr w:type="spellStart"/>
      <w:r w:rsidRPr="002B0FAD">
        <w:rPr>
          <w:rFonts w:ascii="Times New Roman" w:hAnsi="Times New Roman" w:cs="Times New Roman"/>
        </w:rPr>
        <w:t>d.d</w:t>
      </w:r>
      <w:proofErr w:type="spellEnd"/>
      <w:r w:rsidRPr="002B0FAD">
        <w:rPr>
          <w:rFonts w:ascii="Times New Roman" w:hAnsi="Times New Roman" w:cs="Times New Roman"/>
        </w:rPr>
        <w:t xml:space="preserve">., pagrindiniai </w:t>
      </w:r>
      <w:r w:rsidR="0031599B" w:rsidRPr="002B0FAD">
        <w:rPr>
          <w:rFonts w:ascii="Times New Roman" w:hAnsi="Times New Roman" w:cs="Times New Roman"/>
        </w:rPr>
        <w:t>skaitmeni</w:t>
      </w:r>
      <w:r w:rsidR="00C00ADA" w:rsidRPr="002B0FAD">
        <w:rPr>
          <w:rFonts w:ascii="Times New Roman" w:hAnsi="Times New Roman" w:cs="Times New Roman"/>
        </w:rPr>
        <w:t xml:space="preserve">nės reklamos </w:t>
      </w:r>
      <w:r w:rsidRPr="002B0FAD">
        <w:rPr>
          <w:rFonts w:ascii="Times New Roman" w:hAnsi="Times New Roman" w:cs="Times New Roman"/>
        </w:rPr>
        <w:t xml:space="preserve">kampanijų duomenys pateikiami per 2 </w:t>
      </w:r>
      <w:proofErr w:type="spellStart"/>
      <w:r w:rsidRPr="002B0FAD">
        <w:rPr>
          <w:rFonts w:ascii="Times New Roman" w:hAnsi="Times New Roman" w:cs="Times New Roman"/>
        </w:rPr>
        <w:t>d.d</w:t>
      </w:r>
      <w:proofErr w:type="spellEnd"/>
      <w:r w:rsidRPr="002B0FAD">
        <w:rPr>
          <w:rFonts w:ascii="Times New Roman" w:hAnsi="Times New Roman" w:cs="Times New Roman"/>
        </w:rPr>
        <w:t xml:space="preserve">., kampanijos koreguojamos per 1 </w:t>
      </w:r>
      <w:proofErr w:type="spellStart"/>
      <w:r w:rsidRPr="002B0FAD">
        <w:rPr>
          <w:rFonts w:ascii="Times New Roman" w:hAnsi="Times New Roman" w:cs="Times New Roman"/>
        </w:rPr>
        <w:t>d.d</w:t>
      </w:r>
      <w:proofErr w:type="spellEnd"/>
      <w:r w:rsidRPr="002B0FAD">
        <w:rPr>
          <w:rFonts w:ascii="Times New Roman" w:hAnsi="Times New Roman" w:cs="Times New Roman"/>
        </w:rPr>
        <w:t xml:space="preserve">. ir optimizuojamos per 2 </w:t>
      </w:r>
      <w:proofErr w:type="spellStart"/>
      <w:r w:rsidRPr="002B0FAD">
        <w:rPr>
          <w:rFonts w:ascii="Times New Roman" w:hAnsi="Times New Roman" w:cs="Times New Roman"/>
        </w:rPr>
        <w:t>d.d</w:t>
      </w:r>
      <w:proofErr w:type="spellEnd"/>
      <w:r w:rsidRPr="002B0FAD">
        <w:rPr>
          <w:rFonts w:ascii="Times New Roman" w:hAnsi="Times New Roman" w:cs="Times New Roman"/>
        </w:rPr>
        <w:t xml:space="preserve">. </w:t>
      </w:r>
    </w:p>
    <w:p w14:paraId="2EB7CD3F" w14:textId="0D3D425D" w:rsidR="00C00ADA" w:rsidRPr="002B0FAD" w:rsidRDefault="004C7F5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Tarpin</w:t>
      </w:r>
      <w:r w:rsidR="00F94BF5" w:rsidRPr="002B0FAD">
        <w:rPr>
          <w:rFonts w:ascii="Times New Roman" w:hAnsi="Times New Roman" w:cs="Times New Roman"/>
        </w:rPr>
        <w:t>ių</w:t>
      </w:r>
      <w:r w:rsidRPr="002B0FAD">
        <w:rPr>
          <w:rFonts w:ascii="Times New Roman" w:hAnsi="Times New Roman" w:cs="Times New Roman"/>
        </w:rPr>
        <w:t xml:space="preserve"> ataskait</w:t>
      </w:r>
      <w:r w:rsidR="00F94BF5" w:rsidRPr="002B0FAD">
        <w:rPr>
          <w:rFonts w:ascii="Times New Roman" w:hAnsi="Times New Roman" w:cs="Times New Roman"/>
        </w:rPr>
        <w:t>ų</w:t>
      </w:r>
      <w:r w:rsidRPr="002B0FAD">
        <w:rPr>
          <w:rFonts w:ascii="Times New Roman" w:hAnsi="Times New Roman" w:cs="Times New Roman"/>
        </w:rPr>
        <w:t xml:space="preserve"> ir rezultat</w:t>
      </w:r>
      <w:r w:rsidR="00F94BF5" w:rsidRPr="002B0FAD">
        <w:rPr>
          <w:rFonts w:ascii="Times New Roman" w:hAnsi="Times New Roman" w:cs="Times New Roman"/>
        </w:rPr>
        <w:t>ų</w:t>
      </w:r>
      <w:r w:rsidRPr="002B0FAD">
        <w:rPr>
          <w:rFonts w:ascii="Times New Roman" w:hAnsi="Times New Roman" w:cs="Times New Roman"/>
        </w:rPr>
        <w:t xml:space="preserve"> teiki</w:t>
      </w:r>
      <w:r w:rsidR="00F94BF5" w:rsidRPr="002B0FAD">
        <w:rPr>
          <w:rFonts w:ascii="Times New Roman" w:hAnsi="Times New Roman" w:cs="Times New Roman"/>
        </w:rPr>
        <w:t xml:space="preserve">mą </w:t>
      </w:r>
      <w:r w:rsidRPr="002B0FAD">
        <w:rPr>
          <w:rFonts w:ascii="Times New Roman" w:hAnsi="Times New Roman" w:cs="Times New Roman"/>
        </w:rPr>
        <w:t>periodiškai pagal abipusiai sutartus terminus, bet ne dažniau nei kas 1 savaitę ir ne rečiau nei kas 1 mėnesį</w:t>
      </w:r>
      <w:r w:rsidR="00C00ADA" w:rsidRPr="002B0FAD">
        <w:rPr>
          <w:rFonts w:ascii="Times New Roman" w:hAnsi="Times New Roman" w:cs="Times New Roman"/>
        </w:rPr>
        <w:t>.</w:t>
      </w:r>
      <w:r w:rsidRPr="002B0FAD">
        <w:rPr>
          <w:rFonts w:ascii="Times New Roman" w:hAnsi="Times New Roman" w:cs="Times New Roman"/>
        </w:rPr>
        <w:t xml:space="preserve"> </w:t>
      </w:r>
    </w:p>
    <w:p w14:paraId="1AA76A31" w14:textId="4BC04542" w:rsidR="004C7F57" w:rsidRPr="002B0FAD" w:rsidRDefault="004C7F5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Išsami</w:t>
      </w:r>
      <w:r w:rsidR="00D32FF8" w:rsidRPr="002B0FAD">
        <w:rPr>
          <w:rFonts w:ascii="Times New Roman" w:hAnsi="Times New Roman" w:cs="Times New Roman"/>
        </w:rPr>
        <w:t>ų</w:t>
      </w:r>
      <w:r w:rsidRPr="002B0FAD">
        <w:rPr>
          <w:rFonts w:ascii="Times New Roman" w:hAnsi="Times New Roman" w:cs="Times New Roman"/>
        </w:rPr>
        <w:t xml:space="preserve"> ataskait</w:t>
      </w:r>
      <w:r w:rsidR="00D32FF8" w:rsidRPr="002B0FAD">
        <w:rPr>
          <w:rFonts w:ascii="Times New Roman" w:hAnsi="Times New Roman" w:cs="Times New Roman"/>
        </w:rPr>
        <w:t>ų</w:t>
      </w:r>
      <w:r w:rsidRPr="002B0FAD">
        <w:rPr>
          <w:rFonts w:ascii="Times New Roman" w:hAnsi="Times New Roman" w:cs="Times New Roman"/>
        </w:rPr>
        <w:t xml:space="preserve"> teiki</w:t>
      </w:r>
      <w:r w:rsidR="00D32FF8" w:rsidRPr="002B0FAD">
        <w:rPr>
          <w:rFonts w:ascii="Times New Roman" w:hAnsi="Times New Roman" w:cs="Times New Roman"/>
        </w:rPr>
        <w:t>mą</w:t>
      </w:r>
      <w:r w:rsidRPr="002B0FAD">
        <w:rPr>
          <w:rFonts w:ascii="Times New Roman" w:hAnsi="Times New Roman" w:cs="Times New Roman"/>
        </w:rPr>
        <w:t xml:space="preserve"> </w:t>
      </w:r>
      <w:r w:rsidR="00C00ADA" w:rsidRPr="002B0FAD">
        <w:rPr>
          <w:rFonts w:ascii="Times New Roman" w:hAnsi="Times New Roman" w:cs="Times New Roman"/>
        </w:rPr>
        <w:t xml:space="preserve">skaitmeninės reklamos </w:t>
      </w:r>
      <w:r w:rsidRPr="002B0FAD">
        <w:rPr>
          <w:rFonts w:ascii="Times New Roman" w:hAnsi="Times New Roman" w:cs="Times New Roman"/>
        </w:rPr>
        <w:t>kampanijų bei jų etapų pabaigoje ir pagal susitarimą, bet ne vėliau nei 2 sav. po kampanijų pabaigos</w:t>
      </w:r>
      <w:r w:rsidR="006544B1" w:rsidRPr="002B0FAD">
        <w:rPr>
          <w:rFonts w:ascii="Times New Roman" w:hAnsi="Times New Roman" w:cs="Times New Roman"/>
        </w:rPr>
        <w:t>.</w:t>
      </w:r>
      <w:r w:rsidRPr="002B0FAD">
        <w:rPr>
          <w:rFonts w:ascii="Times New Roman" w:hAnsi="Times New Roman" w:cs="Times New Roman"/>
        </w:rPr>
        <w:t xml:space="preserve"> Ataskaitose pateikiami </w:t>
      </w:r>
      <w:r w:rsidR="00D32FF8" w:rsidRPr="002B0FAD">
        <w:rPr>
          <w:rFonts w:ascii="Times New Roman" w:hAnsi="Times New Roman" w:cs="Times New Roman"/>
        </w:rPr>
        <w:t xml:space="preserve">skaitmeninės reklamos </w:t>
      </w:r>
      <w:r w:rsidRPr="002B0FAD">
        <w:rPr>
          <w:rFonts w:ascii="Times New Roman" w:hAnsi="Times New Roman" w:cs="Times New Roman"/>
        </w:rPr>
        <w:t>kampanijų rezultatai, reklamai išleistos lėšos, efektyvumo vertinimai, duomenų kaitos komentarai, optimizavimo įžvalgos ir rekomendacijos</w:t>
      </w:r>
      <w:r w:rsidR="005B693E" w:rsidRPr="002B0FAD">
        <w:rPr>
          <w:rFonts w:ascii="Times New Roman" w:hAnsi="Times New Roman" w:cs="Times New Roman"/>
        </w:rPr>
        <w:t>.</w:t>
      </w:r>
    </w:p>
    <w:p w14:paraId="49F3BE43" w14:textId="40AAFEDA" w:rsidR="00487A7D" w:rsidRPr="002B0FAD" w:rsidRDefault="00AC687A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</w:t>
      </w:r>
      <w:r w:rsidR="00033399" w:rsidRPr="002B0FAD">
        <w:rPr>
          <w:rFonts w:ascii="Times New Roman" w:hAnsi="Times New Roman" w:cs="Times New Roman"/>
        </w:rPr>
        <w:t>kaidrų s</w:t>
      </w:r>
      <w:r w:rsidRPr="002B0FAD">
        <w:rPr>
          <w:rFonts w:ascii="Times New Roman" w:hAnsi="Times New Roman" w:cs="Times New Roman"/>
        </w:rPr>
        <w:t xml:space="preserve">kaitmeninės </w:t>
      </w:r>
      <w:r w:rsidR="00D04076" w:rsidRPr="002B0FAD">
        <w:rPr>
          <w:rFonts w:ascii="Times New Roman" w:hAnsi="Times New Roman" w:cs="Times New Roman"/>
        </w:rPr>
        <w:t>rekl</w:t>
      </w:r>
      <w:r w:rsidR="000A1A68" w:rsidRPr="002B0FAD">
        <w:rPr>
          <w:rFonts w:ascii="Times New Roman" w:hAnsi="Times New Roman" w:cs="Times New Roman"/>
        </w:rPr>
        <w:t xml:space="preserve">amos kanaluose </w:t>
      </w:r>
      <w:r w:rsidR="005420A2" w:rsidRPr="002B0FAD">
        <w:rPr>
          <w:rFonts w:ascii="Times New Roman" w:hAnsi="Times New Roman" w:cs="Times New Roman"/>
        </w:rPr>
        <w:t xml:space="preserve">universiteto reklamai išleistų lėšų </w:t>
      </w:r>
      <w:r w:rsidR="00033399" w:rsidRPr="002B0FAD">
        <w:rPr>
          <w:rFonts w:ascii="Times New Roman" w:hAnsi="Times New Roman" w:cs="Times New Roman"/>
        </w:rPr>
        <w:t>pagrindimą. P</w:t>
      </w:r>
      <w:r w:rsidR="009E0B32" w:rsidRPr="002B0FAD">
        <w:rPr>
          <w:rFonts w:ascii="Times New Roman" w:hAnsi="Times New Roman" w:cs="Times New Roman"/>
        </w:rPr>
        <w:t>agrindimas gali būti pateikiamas reklamos tiekėjo sąskaitos agentūrai arba kitu sutartu formatu.</w:t>
      </w:r>
    </w:p>
    <w:p w14:paraId="3E9B7553" w14:textId="0BBCF148" w:rsidR="00B83B97" w:rsidRPr="002B0FAD" w:rsidRDefault="00AC6A8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Už komunikaciją su universitetu atsakingo agentūros atstovo(-ės)</w:t>
      </w:r>
      <w:r w:rsidR="17ACED31" w:rsidRPr="002B0FAD">
        <w:rPr>
          <w:rFonts w:ascii="Times New Roman" w:hAnsi="Times New Roman" w:cs="Times New Roman"/>
        </w:rPr>
        <w:t xml:space="preserve"> kompetenciją, skiriamą dėmesį ir</w:t>
      </w:r>
      <w:r w:rsidRPr="002B0FAD">
        <w:rPr>
          <w:rFonts w:ascii="Times New Roman" w:hAnsi="Times New Roman" w:cs="Times New Roman"/>
        </w:rPr>
        <w:t xml:space="preserve"> pastovumą. </w:t>
      </w:r>
      <w:r w:rsidR="00B83B97" w:rsidRPr="002B0FAD">
        <w:rPr>
          <w:rFonts w:ascii="Times New Roman" w:hAnsi="Times New Roman" w:cs="Times New Roman"/>
        </w:rPr>
        <w:t xml:space="preserve">Su Departamento atstovais </w:t>
      </w:r>
      <w:r w:rsidR="00C851F5" w:rsidRPr="002B0FAD">
        <w:rPr>
          <w:rFonts w:ascii="Times New Roman" w:hAnsi="Times New Roman" w:cs="Times New Roman"/>
        </w:rPr>
        <w:t>iš anksto nesuderinus ir nepagrindus</w:t>
      </w:r>
      <w:r w:rsidR="00B310E8" w:rsidRPr="002B0FAD">
        <w:rPr>
          <w:rFonts w:ascii="Times New Roman" w:hAnsi="Times New Roman" w:cs="Times New Roman"/>
        </w:rPr>
        <w:t xml:space="preserve"> priežastingumo</w:t>
      </w:r>
      <w:r w:rsidR="00C851F5" w:rsidRPr="002B0FAD">
        <w:rPr>
          <w:rFonts w:ascii="Times New Roman" w:hAnsi="Times New Roman" w:cs="Times New Roman"/>
        </w:rPr>
        <w:t xml:space="preserve">, </w:t>
      </w:r>
      <w:r w:rsidR="00B310E8" w:rsidRPr="002B0FAD">
        <w:rPr>
          <w:rFonts w:ascii="Times New Roman" w:hAnsi="Times New Roman" w:cs="Times New Roman"/>
        </w:rPr>
        <w:t>n</w:t>
      </w:r>
      <w:r w:rsidR="007B3533" w:rsidRPr="002B0FAD">
        <w:rPr>
          <w:rFonts w:ascii="Times New Roman" w:hAnsi="Times New Roman" w:cs="Times New Roman"/>
        </w:rPr>
        <w:t>eatlikti paskirto personalo k</w:t>
      </w:r>
      <w:r w:rsidR="001D518F" w:rsidRPr="002B0FAD">
        <w:rPr>
          <w:rFonts w:ascii="Times New Roman" w:hAnsi="Times New Roman" w:cs="Times New Roman"/>
        </w:rPr>
        <w:t>eitimo</w:t>
      </w:r>
      <w:r w:rsidR="007B3533" w:rsidRPr="002B0FAD">
        <w:rPr>
          <w:rFonts w:ascii="Times New Roman" w:hAnsi="Times New Roman" w:cs="Times New Roman"/>
        </w:rPr>
        <w:t>.</w:t>
      </w:r>
    </w:p>
    <w:p w14:paraId="1D222077" w14:textId="77777777" w:rsidR="001D518F" w:rsidRPr="002B0FAD" w:rsidRDefault="001D518F" w:rsidP="001D518F">
      <w:pPr>
        <w:pStyle w:val="ListParagraph"/>
        <w:jc w:val="both"/>
        <w:rPr>
          <w:rFonts w:ascii="Times New Roman" w:hAnsi="Times New Roman" w:cs="Times New Roman"/>
        </w:rPr>
      </w:pPr>
    </w:p>
    <w:p w14:paraId="3198A047" w14:textId="77777777" w:rsidR="00DD5D1E" w:rsidRPr="002B0FAD" w:rsidRDefault="00DD5D1E" w:rsidP="00DD5D1E">
      <w:pPr>
        <w:pStyle w:val="ListParagraph"/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  <w:b/>
          <w:bCs/>
        </w:rPr>
        <w:t xml:space="preserve">KTU esminiai rinkodaros įvykiai </w:t>
      </w:r>
    </w:p>
    <w:p w14:paraId="185D0D2C" w14:textId="625787CC" w:rsidR="00DD5D1E" w:rsidRPr="002B0FAD" w:rsidRDefault="00DD5D1E" w:rsidP="00F14E6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lastRenderedPageBreak/>
        <w:t xml:space="preserve">Svarbiausias įvykis universiteto lygmeniu – einamųjų metų Kauno technologijos universiteto </w:t>
      </w:r>
      <w:r w:rsidR="00BE34CB" w:rsidRPr="002B0FAD">
        <w:rPr>
          <w:rFonts w:ascii="Times New Roman" w:hAnsi="Times New Roman" w:cs="Times New Roman"/>
        </w:rPr>
        <w:t>priėmimo į studijas</w:t>
      </w:r>
      <w:r w:rsidRPr="002B0FAD">
        <w:rPr>
          <w:rFonts w:ascii="Times New Roman" w:hAnsi="Times New Roman" w:cs="Times New Roman"/>
        </w:rPr>
        <w:t xml:space="preserve"> rinkodaros kampanija (vykdoma kovo – rugsėjo mėnesiais). </w:t>
      </w:r>
      <w:r w:rsidR="007F7BE8" w:rsidRPr="002B0FAD">
        <w:rPr>
          <w:rFonts w:ascii="Times New Roman" w:hAnsi="Times New Roman" w:cs="Times New Roman"/>
        </w:rPr>
        <w:t>Šios</w:t>
      </w:r>
      <w:r w:rsidRPr="002B0FAD">
        <w:rPr>
          <w:rFonts w:ascii="Times New Roman" w:hAnsi="Times New Roman" w:cs="Times New Roman"/>
        </w:rPr>
        <w:t xml:space="preserve"> kampanijos metu </w:t>
      </w:r>
      <w:r w:rsidR="007F7BE8" w:rsidRPr="002B0FAD">
        <w:rPr>
          <w:rFonts w:ascii="Times New Roman" w:hAnsi="Times New Roman" w:cs="Times New Roman"/>
        </w:rPr>
        <w:t>Departamentas</w:t>
      </w:r>
      <w:r w:rsidRPr="002B0FAD">
        <w:rPr>
          <w:rFonts w:ascii="Times New Roman" w:hAnsi="Times New Roman" w:cs="Times New Roman"/>
        </w:rPr>
        <w:t xml:space="preserve"> </w:t>
      </w:r>
      <w:r w:rsidR="00CE0435" w:rsidRPr="002B0FAD">
        <w:rPr>
          <w:rFonts w:ascii="Times New Roman" w:hAnsi="Times New Roman" w:cs="Times New Roman"/>
        </w:rPr>
        <w:t xml:space="preserve">kartu su agentūra organizuoja </w:t>
      </w:r>
      <w:r w:rsidRPr="002B0FAD">
        <w:rPr>
          <w:rFonts w:ascii="Times New Roman" w:hAnsi="Times New Roman" w:cs="Times New Roman"/>
        </w:rPr>
        <w:t xml:space="preserve">universiteto </w:t>
      </w:r>
      <w:proofErr w:type="spellStart"/>
      <w:r w:rsidRPr="002B0FAD">
        <w:rPr>
          <w:rFonts w:ascii="Times New Roman" w:hAnsi="Times New Roman" w:cs="Times New Roman"/>
        </w:rPr>
        <w:t>įvaizdin</w:t>
      </w:r>
      <w:r w:rsidR="00084FF0" w:rsidRPr="002B0FAD">
        <w:rPr>
          <w:rFonts w:ascii="Times New Roman" w:hAnsi="Times New Roman" w:cs="Times New Roman"/>
        </w:rPr>
        <w:t>es</w:t>
      </w:r>
      <w:proofErr w:type="spellEnd"/>
      <w:r w:rsidR="00084FF0" w:rsidRPr="002B0FAD">
        <w:rPr>
          <w:rFonts w:ascii="Times New Roman" w:hAnsi="Times New Roman" w:cs="Times New Roman"/>
        </w:rPr>
        <w:t>, studijų programų</w:t>
      </w:r>
      <w:r w:rsidRPr="002B0FAD">
        <w:rPr>
          <w:rFonts w:ascii="Times New Roman" w:hAnsi="Times New Roman" w:cs="Times New Roman"/>
        </w:rPr>
        <w:t xml:space="preserve"> ir papildomų universiteto teikiamų verčių</w:t>
      </w:r>
      <w:r w:rsidR="00607E69" w:rsidRPr="002B0FAD">
        <w:rPr>
          <w:rFonts w:ascii="Times New Roman" w:hAnsi="Times New Roman" w:cs="Times New Roman"/>
        </w:rPr>
        <w:t xml:space="preserve"> (pavyzdžiui,</w:t>
      </w:r>
      <w:r w:rsidRPr="002B0FAD">
        <w:rPr>
          <w:rFonts w:ascii="Times New Roman" w:hAnsi="Times New Roman" w:cs="Times New Roman"/>
        </w:rPr>
        <w:t xml:space="preserve"> </w:t>
      </w:r>
      <w:r w:rsidR="00607E69" w:rsidRPr="002B0FAD">
        <w:rPr>
          <w:rFonts w:ascii="Times New Roman" w:hAnsi="Times New Roman" w:cs="Times New Roman"/>
        </w:rPr>
        <w:t>nemokamas sporto klubas, „</w:t>
      </w:r>
      <w:proofErr w:type="spellStart"/>
      <w:r w:rsidR="00607E69" w:rsidRPr="002B0FAD">
        <w:rPr>
          <w:rFonts w:ascii="Times New Roman" w:hAnsi="Times New Roman" w:cs="Times New Roman"/>
        </w:rPr>
        <w:t>G</w:t>
      </w:r>
      <w:r w:rsidR="67603669" w:rsidRPr="002B0FAD">
        <w:rPr>
          <w:rFonts w:ascii="Times New Roman" w:hAnsi="Times New Roman" w:cs="Times New Roman"/>
        </w:rPr>
        <w:t>IFTed</w:t>
      </w:r>
      <w:proofErr w:type="spellEnd"/>
      <w:r w:rsidR="00607E69" w:rsidRPr="002B0FAD">
        <w:rPr>
          <w:rFonts w:ascii="Times New Roman" w:hAnsi="Times New Roman" w:cs="Times New Roman"/>
        </w:rPr>
        <w:t xml:space="preserve">“ talentų akademija, atnaujinti bendrabučiai ir infrastruktūra, 24/7 veikianti biblioteka, meno kolektyvai ir kt.) </w:t>
      </w:r>
      <w:r w:rsidR="00084FF0" w:rsidRPr="002B0FAD">
        <w:rPr>
          <w:rFonts w:ascii="Times New Roman" w:hAnsi="Times New Roman" w:cs="Times New Roman"/>
        </w:rPr>
        <w:t>reklamas.</w:t>
      </w:r>
      <w:r w:rsidR="005A190D" w:rsidRPr="002B0FAD">
        <w:rPr>
          <w:rFonts w:ascii="Times New Roman" w:hAnsi="Times New Roman" w:cs="Times New Roman"/>
        </w:rPr>
        <w:t xml:space="preserve"> </w:t>
      </w:r>
    </w:p>
    <w:p w14:paraId="44CF1EAF" w14:textId="3C0781F2" w:rsidR="00DD5D1E" w:rsidRPr="002B0FAD" w:rsidRDefault="00DD5D1E" w:rsidP="00F14E6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Kiti </w:t>
      </w:r>
      <w:r w:rsidR="00770393" w:rsidRPr="002B0FAD">
        <w:rPr>
          <w:rFonts w:ascii="Times New Roman" w:hAnsi="Times New Roman" w:cs="Times New Roman"/>
        </w:rPr>
        <w:t>Departamento ir/ar Padalinių</w:t>
      </w:r>
      <w:r w:rsidRPr="002B0FAD">
        <w:rPr>
          <w:rFonts w:ascii="Times New Roman" w:hAnsi="Times New Roman" w:cs="Times New Roman"/>
        </w:rPr>
        <w:t xml:space="preserve"> kuruojami </w:t>
      </w:r>
      <w:r w:rsidR="00761082" w:rsidRPr="002B0FAD">
        <w:rPr>
          <w:rFonts w:ascii="Times New Roman" w:hAnsi="Times New Roman" w:cs="Times New Roman"/>
        </w:rPr>
        <w:t>įvykiai, renginiai bei projektai</w:t>
      </w:r>
      <w:r w:rsidRPr="002B0FAD">
        <w:rPr>
          <w:rFonts w:ascii="Times New Roman" w:hAnsi="Times New Roman" w:cs="Times New Roman"/>
        </w:rPr>
        <w:t xml:space="preserve"> apima, bet neapsiriboja: </w:t>
      </w:r>
    </w:p>
    <w:p w14:paraId="58D90746" w14:textId="3FF98303" w:rsidR="00DD5D1E" w:rsidRPr="002B0FAD" w:rsidRDefault="00DD5D1E" w:rsidP="00F14E6E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Studijų mugė</w:t>
      </w:r>
      <w:r w:rsidR="004903EF" w:rsidRPr="002B0FAD">
        <w:rPr>
          <w:rFonts w:ascii="Times New Roman" w:hAnsi="Times New Roman" w:cs="Times New Roman"/>
        </w:rPr>
        <w:t>mis</w:t>
      </w:r>
      <w:r w:rsidRPr="002B0FAD">
        <w:rPr>
          <w:rFonts w:ascii="Times New Roman" w:hAnsi="Times New Roman" w:cs="Times New Roman"/>
        </w:rPr>
        <w:t xml:space="preserve"> (ir/arba jų alternatyvo</w:t>
      </w:r>
      <w:r w:rsidR="004903EF" w:rsidRPr="002B0FAD">
        <w:rPr>
          <w:rFonts w:ascii="Times New Roman" w:hAnsi="Times New Roman" w:cs="Times New Roman"/>
        </w:rPr>
        <w:t>mis</w:t>
      </w:r>
      <w:r w:rsidRPr="002B0FAD">
        <w:rPr>
          <w:rFonts w:ascii="Times New Roman" w:hAnsi="Times New Roman" w:cs="Times New Roman"/>
        </w:rPr>
        <w:t xml:space="preserve">) </w:t>
      </w:r>
    </w:p>
    <w:p w14:paraId="770F0C15" w14:textId="743982E9" w:rsidR="50B48E61" w:rsidRPr="002B0FAD" w:rsidRDefault="50B48E61" w:rsidP="78413ED4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Mokslo ir verslo konferencijomis</w:t>
      </w:r>
    </w:p>
    <w:p w14:paraId="37E1450E" w14:textId="4E4D8C22" w:rsidR="00A67081" w:rsidRPr="002B0FAD" w:rsidRDefault="00A67081" w:rsidP="00F14E6E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Išankstini</w:t>
      </w:r>
      <w:r w:rsidR="247C8B87" w:rsidRPr="002B0FAD">
        <w:rPr>
          <w:rFonts w:ascii="Times New Roman" w:hAnsi="Times New Roman" w:cs="Times New Roman"/>
        </w:rPr>
        <w:t>o</w:t>
      </w:r>
      <w:r w:rsidRPr="002B0FAD">
        <w:rPr>
          <w:rFonts w:ascii="Times New Roman" w:hAnsi="Times New Roman" w:cs="Times New Roman"/>
        </w:rPr>
        <w:t xml:space="preserve"> priėmim</w:t>
      </w:r>
      <w:r w:rsidR="35E5A7A2" w:rsidRPr="002B0FAD">
        <w:rPr>
          <w:rFonts w:ascii="Times New Roman" w:hAnsi="Times New Roman" w:cs="Times New Roman"/>
        </w:rPr>
        <w:t>o</w:t>
      </w:r>
      <w:r w:rsidRPr="002B0FAD">
        <w:rPr>
          <w:rFonts w:ascii="Times New Roman" w:hAnsi="Times New Roman" w:cs="Times New Roman"/>
        </w:rPr>
        <w:t xml:space="preserve"> į studijas</w:t>
      </w:r>
      <w:r w:rsidR="49484F5A" w:rsidRPr="002B0FAD">
        <w:rPr>
          <w:rFonts w:ascii="Times New Roman" w:hAnsi="Times New Roman" w:cs="Times New Roman"/>
        </w:rPr>
        <w:t xml:space="preserve"> kampanijomis</w:t>
      </w:r>
    </w:p>
    <w:p w14:paraId="18F8F142" w14:textId="271B27F5" w:rsidR="00DD5D1E" w:rsidRPr="002B0FAD" w:rsidRDefault="00DD5D1E" w:rsidP="00F14E6E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ECIU universitet</w:t>
      </w:r>
      <w:r w:rsidR="004903EF" w:rsidRPr="002B0FAD">
        <w:rPr>
          <w:rFonts w:ascii="Times New Roman" w:hAnsi="Times New Roman" w:cs="Times New Roman"/>
        </w:rPr>
        <w:t>o veiklomis</w:t>
      </w:r>
    </w:p>
    <w:p w14:paraId="214C28E0" w14:textId="4264682E" w:rsidR="00DD5D1E" w:rsidRPr="002B0FAD" w:rsidRDefault="00DD5D1E" w:rsidP="00F14E6E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Vaikų universitet</w:t>
      </w:r>
      <w:r w:rsidR="004903EF" w:rsidRPr="002B0FAD">
        <w:rPr>
          <w:rFonts w:ascii="Times New Roman" w:hAnsi="Times New Roman" w:cs="Times New Roman"/>
        </w:rPr>
        <w:t>o veiklomis</w:t>
      </w:r>
    </w:p>
    <w:p w14:paraId="0296DD8B" w14:textId="2D4554F2" w:rsidR="00A67081" w:rsidRPr="002B0FAD" w:rsidRDefault="00A67081" w:rsidP="3F5E61A6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KTU </w:t>
      </w:r>
      <w:r w:rsidR="42BB2055" w:rsidRPr="002B0FAD">
        <w:rPr>
          <w:rFonts w:ascii="Times New Roman" w:hAnsi="Times New Roman" w:cs="Times New Roman"/>
        </w:rPr>
        <w:t>„</w:t>
      </w:r>
      <w:proofErr w:type="spellStart"/>
      <w:r w:rsidRPr="002B0FAD">
        <w:rPr>
          <w:rFonts w:ascii="Times New Roman" w:hAnsi="Times New Roman" w:cs="Times New Roman"/>
        </w:rPr>
        <w:t>WANTed</w:t>
      </w:r>
      <w:proofErr w:type="spellEnd"/>
      <w:r w:rsidR="011B50F6" w:rsidRPr="002B0FAD">
        <w:rPr>
          <w:rFonts w:ascii="Times New Roman" w:eastAsia="Aptos" w:hAnsi="Times New Roman" w:cs="Times New Roman"/>
        </w:rPr>
        <w:t xml:space="preserve">“ </w:t>
      </w:r>
      <w:r w:rsidRPr="002B0FAD">
        <w:rPr>
          <w:rFonts w:ascii="Times New Roman" w:hAnsi="Times New Roman" w:cs="Times New Roman"/>
        </w:rPr>
        <w:t>karjeros dienomis</w:t>
      </w:r>
    </w:p>
    <w:p w14:paraId="6B972AFC" w14:textId="75280972" w:rsidR="50EC41EB" w:rsidRPr="002B0FAD" w:rsidRDefault="50EC41EB" w:rsidP="78413ED4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MBA Verslo administravimo magistrantūros stojimų skatinimu</w:t>
      </w:r>
    </w:p>
    <w:p w14:paraId="11715DF7" w14:textId="0343D822" w:rsidR="001A72AE" w:rsidRPr="002B0FAD" w:rsidRDefault="001A72AE" w:rsidP="00F14E6E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Mokslo populiarinimu ir rezultatų viešinimu</w:t>
      </w:r>
    </w:p>
    <w:p w14:paraId="60FB2AC9" w14:textId="77777777" w:rsidR="001A72AE" w:rsidRPr="002B0FAD" w:rsidRDefault="001A72AE" w:rsidP="00871738">
      <w:pPr>
        <w:pStyle w:val="ListParagraph"/>
        <w:jc w:val="both"/>
        <w:rPr>
          <w:rFonts w:ascii="Times New Roman" w:hAnsi="Times New Roman" w:cs="Times New Roman"/>
        </w:rPr>
      </w:pPr>
    </w:p>
    <w:p w14:paraId="76A3834C" w14:textId="7FBACA38" w:rsidR="007F1C2C" w:rsidRPr="002B0FAD" w:rsidRDefault="007F1C2C" w:rsidP="007F1C2C">
      <w:pPr>
        <w:pStyle w:val="Default"/>
        <w:jc w:val="center"/>
        <w:rPr>
          <w:b/>
          <w:bCs/>
        </w:rPr>
      </w:pPr>
      <w:r w:rsidRPr="002B0FAD">
        <w:rPr>
          <w:b/>
          <w:bCs/>
        </w:rPr>
        <w:t>UŽDUOTIES KONKURSO DALYVIAMS SPECIFIKACIJA</w:t>
      </w:r>
    </w:p>
    <w:p w14:paraId="05759B71" w14:textId="77777777" w:rsidR="007F1C2C" w:rsidRPr="002B0FAD" w:rsidRDefault="007F1C2C" w:rsidP="007F1C2C">
      <w:pPr>
        <w:pStyle w:val="Default"/>
        <w:jc w:val="center"/>
      </w:pPr>
    </w:p>
    <w:p w14:paraId="667A4AD0" w14:textId="03388926" w:rsidR="007B3533" w:rsidRPr="002B0FAD" w:rsidRDefault="007F1C2C" w:rsidP="007F1C2C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Tiekėjų atlikta užduotis bus vertinama pagal KTU reklamos ir žiniasklaidos paslaugų pirkimo atviro konkurso sąlygose nurodytus vertinimo kriterijus. Pirkėjas neįsipareigoja užsakyti konkursui pateikto skaitmeninės reklamos kampanijos varianto.</w:t>
      </w:r>
    </w:p>
    <w:p w14:paraId="035CF172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Užduotis</w:t>
      </w:r>
    </w:p>
    <w:p w14:paraId="1FA7567E" w14:textId="400B3588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2025 m. priėmimo į studijas skaitmeninės reklamos kampanijos, skatinančios rinktis studijas KTU, media plano</w:t>
      </w:r>
      <w:r w:rsidR="009807C1" w:rsidRPr="002B0FAD">
        <w:rPr>
          <w:rFonts w:ascii="Times New Roman" w:hAnsi="Times New Roman" w:cs="Times New Roman"/>
        </w:rPr>
        <w:t xml:space="preserve"> </w:t>
      </w:r>
      <w:r w:rsidRPr="002B0FAD">
        <w:rPr>
          <w:rFonts w:ascii="Times New Roman" w:hAnsi="Times New Roman" w:cs="Times New Roman"/>
        </w:rPr>
        <w:t>sukūrimas bei pagrindimas. Kampanija vykdoma kovo – rug</w:t>
      </w:r>
      <w:r w:rsidR="00242043" w:rsidRPr="002B0FAD">
        <w:rPr>
          <w:rFonts w:ascii="Times New Roman" w:hAnsi="Times New Roman" w:cs="Times New Roman"/>
        </w:rPr>
        <w:t>pjūčio</w:t>
      </w:r>
      <w:r w:rsidRPr="002B0FAD">
        <w:rPr>
          <w:rFonts w:ascii="Times New Roman" w:hAnsi="Times New Roman" w:cs="Times New Roman"/>
        </w:rPr>
        <w:t xml:space="preserve"> mėnesiais.</w:t>
      </w:r>
      <w:r w:rsidR="00371BD5" w:rsidRPr="002B0FAD">
        <w:rPr>
          <w:rFonts w:ascii="Times New Roman" w:hAnsi="Times New Roman" w:cs="Times New Roman"/>
        </w:rPr>
        <w:t xml:space="preserve"> </w:t>
      </w:r>
      <w:r w:rsidR="0053076E" w:rsidRPr="002B0FAD">
        <w:rPr>
          <w:rFonts w:ascii="Times New Roman" w:hAnsi="Times New Roman" w:cs="Times New Roman"/>
        </w:rPr>
        <w:t>Pateiktą planą pagrįsti, atsižvelgiant į rinkos kontekstą, iškeltus tikslus ir tikslines auditorijas.</w:t>
      </w:r>
    </w:p>
    <w:p w14:paraId="71ADDC76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Kampanijos tikslai</w:t>
      </w:r>
    </w:p>
    <w:p w14:paraId="35EFA004" w14:textId="763648B5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• </w:t>
      </w:r>
      <w:r w:rsidR="00AA5F8C" w:rsidRPr="002B0FAD">
        <w:rPr>
          <w:rFonts w:ascii="Times New Roman" w:hAnsi="Times New Roman" w:cs="Times New Roman"/>
        </w:rPr>
        <w:t>Padidinti KTU studijų populiarumą, išreikštą išaugusiu stojantiesiems.ktu.edu naudotojų srautu (</w:t>
      </w:r>
      <w:r w:rsidR="009C69CB" w:rsidRPr="002B0FAD">
        <w:rPr>
          <w:rFonts w:ascii="Times New Roman" w:hAnsi="Times New Roman" w:cs="Times New Roman"/>
        </w:rPr>
        <w:t xml:space="preserve">2024 m. </w:t>
      </w:r>
      <w:r w:rsidR="5FCF778F" w:rsidRPr="002B0FAD">
        <w:rPr>
          <w:rFonts w:ascii="Times New Roman" w:hAnsi="Times New Roman" w:cs="Times New Roman"/>
        </w:rPr>
        <w:t xml:space="preserve">kovo-rugpjūčio mėn. </w:t>
      </w:r>
      <w:r w:rsidR="009C69CB" w:rsidRPr="002B0FAD">
        <w:rPr>
          <w:rFonts w:ascii="Times New Roman" w:hAnsi="Times New Roman" w:cs="Times New Roman"/>
        </w:rPr>
        <w:t xml:space="preserve">srautas buvo </w:t>
      </w:r>
      <w:r w:rsidR="48A6E288" w:rsidRPr="002B0FAD">
        <w:rPr>
          <w:rFonts w:ascii="Times New Roman" w:hAnsi="Times New Roman" w:cs="Times New Roman"/>
        </w:rPr>
        <w:t>88 411 naudotojų</w:t>
      </w:r>
      <w:r w:rsidR="009C69CB" w:rsidRPr="002B0FAD">
        <w:rPr>
          <w:rFonts w:ascii="Times New Roman" w:hAnsi="Times New Roman" w:cs="Times New Roman"/>
        </w:rPr>
        <w:t>)</w:t>
      </w:r>
      <w:r w:rsidR="67E7584B" w:rsidRPr="002B0FAD">
        <w:rPr>
          <w:rFonts w:ascii="Times New Roman" w:hAnsi="Times New Roman" w:cs="Times New Roman"/>
        </w:rPr>
        <w:t>.</w:t>
      </w:r>
    </w:p>
    <w:p w14:paraId="44DA8AC0" w14:textId="085CBC56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• Paskatinimas rinktis bakalauro ir magistrantūros studijas KTU</w:t>
      </w:r>
      <w:r w:rsidR="00F04310" w:rsidRPr="002B0FAD">
        <w:rPr>
          <w:rFonts w:ascii="Times New Roman" w:hAnsi="Times New Roman" w:cs="Times New Roman"/>
        </w:rPr>
        <w:t xml:space="preserve"> (+100 </w:t>
      </w:r>
      <w:r w:rsidR="00D95CC1" w:rsidRPr="002B0FAD">
        <w:rPr>
          <w:rFonts w:ascii="Times New Roman" w:hAnsi="Times New Roman" w:cs="Times New Roman"/>
        </w:rPr>
        <w:t xml:space="preserve">daugiau studentų nei </w:t>
      </w:r>
      <w:r w:rsidR="009F2DAB" w:rsidRPr="002B0FAD">
        <w:rPr>
          <w:rFonts w:ascii="Times New Roman" w:hAnsi="Times New Roman" w:cs="Times New Roman"/>
        </w:rPr>
        <w:t xml:space="preserve">2024 m., kuriais buvo priimta </w:t>
      </w:r>
      <w:r w:rsidR="009C77BC" w:rsidRPr="002B0FAD">
        <w:rPr>
          <w:rFonts w:ascii="Times New Roman" w:hAnsi="Times New Roman" w:cs="Times New Roman"/>
        </w:rPr>
        <w:t>2070 studentų iš Lietuvos</w:t>
      </w:r>
      <w:r w:rsidR="009F2DAB" w:rsidRPr="002B0FAD">
        <w:rPr>
          <w:rFonts w:ascii="Times New Roman" w:hAnsi="Times New Roman" w:cs="Times New Roman"/>
        </w:rPr>
        <w:t>)</w:t>
      </w:r>
      <w:r w:rsidR="73C4893D" w:rsidRPr="002B0FAD">
        <w:rPr>
          <w:rFonts w:ascii="Times New Roman" w:hAnsi="Times New Roman" w:cs="Times New Roman"/>
        </w:rPr>
        <w:t>.</w:t>
      </w:r>
    </w:p>
    <w:p w14:paraId="181A52A9" w14:textId="1CE3B90C" w:rsidR="00015F81" w:rsidRPr="002B0FAD" w:rsidRDefault="00015F81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Reklamuojamas produktas</w:t>
      </w:r>
    </w:p>
    <w:p w14:paraId="6F35BEAC" w14:textId="269BE07E" w:rsidR="00015F81" w:rsidRPr="002B0FAD" w:rsidRDefault="00015F81" w:rsidP="00D70529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KTU įvaizdis</w:t>
      </w:r>
    </w:p>
    <w:p w14:paraId="2E8F5A76" w14:textId="04C6805B" w:rsidR="00015F81" w:rsidRPr="002B0FAD" w:rsidRDefault="00765555" w:rsidP="00D70529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I ir II studijų pakop</w:t>
      </w:r>
      <w:r w:rsidR="00EC18F5" w:rsidRPr="002B0FAD">
        <w:rPr>
          <w:rFonts w:ascii="Times New Roman" w:hAnsi="Times New Roman" w:cs="Times New Roman"/>
        </w:rPr>
        <w:t>os (</w:t>
      </w:r>
      <w:r w:rsidR="00D0574C" w:rsidRPr="002B0FAD">
        <w:rPr>
          <w:rFonts w:ascii="Times New Roman" w:hAnsi="Times New Roman" w:cs="Times New Roman"/>
        </w:rPr>
        <w:t>bendrinė reklama)</w:t>
      </w:r>
    </w:p>
    <w:p w14:paraId="5CB95F96" w14:textId="25695FFC" w:rsidR="00765555" w:rsidRPr="002B0FAD" w:rsidRDefault="00734FD3" w:rsidP="00D70529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43</w:t>
      </w:r>
      <w:r w:rsidR="004E1FAF" w:rsidRPr="002B0FAD">
        <w:rPr>
          <w:rFonts w:ascii="Times New Roman" w:hAnsi="Times New Roman" w:cs="Times New Roman"/>
        </w:rPr>
        <w:t xml:space="preserve"> (I pakopos)</w:t>
      </w:r>
      <w:r w:rsidRPr="002B0FAD">
        <w:rPr>
          <w:rFonts w:ascii="Times New Roman" w:hAnsi="Times New Roman" w:cs="Times New Roman"/>
        </w:rPr>
        <w:t xml:space="preserve"> ir 55</w:t>
      </w:r>
      <w:r w:rsidR="004E1FAF" w:rsidRPr="002B0FAD">
        <w:rPr>
          <w:rFonts w:ascii="Times New Roman" w:hAnsi="Times New Roman" w:cs="Times New Roman"/>
        </w:rPr>
        <w:t xml:space="preserve"> (</w:t>
      </w:r>
      <w:r w:rsidR="00774EE1" w:rsidRPr="002B0FAD">
        <w:rPr>
          <w:rFonts w:ascii="Times New Roman" w:hAnsi="Times New Roman" w:cs="Times New Roman"/>
        </w:rPr>
        <w:t>II pakopos)</w:t>
      </w:r>
      <w:r w:rsidRPr="002B0FAD">
        <w:rPr>
          <w:rFonts w:ascii="Times New Roman" w:hAnsi="Times New Roman" w:cs="Times New Roman"/>
        </w:rPr>
        <w:t xml:space="preserve"> </w:t>
      </w:r>
      <w:r w:rsidR="004E1FAF" w:rsidRPr="002B0FAD">
        <w:rPr>
          <w:rFonts w:ascii="Times New Roman" w:hAnsi="Times New Roman" w:cs="Times New Roman"/>
        </w:rPr>
        <w:t>studijų programos</w:t>
      </w:r>
    </w:p>
    <w:p w14:paraId="24F4A566" w14:textId="47391124" w:rsidR="00774EE1" w:rsidRPr="002B0FAD" w:rsidRDefault="00774EE1" w:rsidP="00D70529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KTU pridėtinės vertės studentams</w:t>
      </w:r>
    </w:p>
    <w:p w14:paraId="6459FCF3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Tikslinės auditorijos</w:t>
      </w:r>
    </w:p>
    <w:p w14:paraId="26324734" w14:textId="77777777" w:rsidR="004505E6" w:rsidRPr="002B0FAD" w:rsidRDefault="004505E6" w:rsidP="004505E6">
      <w:pPr>
        <w:spacing w:before="240" w:line="259" w:lineRule="auto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bCs/>
          <w:kern w:val="0"/>
          <w14:ligatures w14:val="none"/>
        </w:rPr>
        <w:t xml:space="preserve">Pirminės: </w:t>
      </w:r>
    </w:p>
    <w:p w14:paraId="12F9F7BE" w14:textId="4FC57490" w:rsidR="004505E6" w:rsidRPr="002B0FAD" w:rsidRDefault="004505E6" w:rsidP="00FF469D">
      <w:pPr>
        <w:numPr>
          <w:ilvl w:val="0"/>
          <w:numId w:val="10"/>
        </w:numPr>
        <w:spacing w:before="240" w:line="259" w:lineRule="auto"/>
        <w:contextualSpacing/>
        <w:rPr>
          <w:rFonts w:ascii="Times New Roman" w:eastAsia="Calibri" w:hAnsi="Times New Roman" w:cs="Times New Roman"/>
          <w:color w:val="000000" w:themeColor="text1"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color w:val="000000" w:themeColor="text1"/>
          <w:kern w:val="0"/>
          <w14:ligatures w14:val="none"/>
        </w:rPr>
        <w:lastRenderedPageBreak/>
        <w:t xml:space="preserve">Moksleiviai. 11-12 klasių moksleiviai iš Lietuvos didžiųjų miestų ir regionų. </w:t>
      </w:r>
    </w:p>
    <w:p w14:paraId="2A169566" w14:textId="4C6CEB65" w:rsidR="00140A66" w:rsidRPr="002B0FAD" w:rsidRDefault="004505E6" w:rsidP="78413ED4">
      <w:pPr>
        <w:numPr>
          <w:ilvl w:val="0"/>
          <w:numId w:val="10"/>
        </w:numPr>
        <w:spacing w:before="240" w:line="259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kern w:val="0"/>
          <w14:ligatures w14:val="none"/>
        </w:rPr>
        <w:t>Studentai ir jauni specialistai. Bakalauro studijų ketvirtakursiai ir tie, kurie baigė universitetą ~</w:t>
      </w:r>
      <w:r w:rsidR="00140A66" w:rsidRPr="002B0FAD">
        <w:rPr>
          <w:rFonts w:ascii="Times New Roman" w:eastAsia="Calibri" w:hAnsi="Times New Roman" w:cs="Times New Roman"/>
          <w:kern w:val="0"/>
          <w14:ligatures w14:val="none"/>
        </w:rPr>
        <w:t>10</w:t>
      </w:r>
      <w:r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 metų bėgyje</w:t>
      </w:r>
      <w:r w:rsidR="37D9B9A1" w:rsidRPr="002B0FAD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52FE0B5B" w14:textId="1BAD53FC" w:rsidR="004505E6" w:rsidRPr="002B0FAD" w:rsidRDefault="004505E6" w:rsidP="00140A66">
      <w:pPr>
        <w:spacing w:before="240" w:line="259" w:lineRule="auto"/>
        <w:contextualSpacing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bCs/>
          <w:kern w:val="0"/>
          <w14:ligatures w14:val="none"/>
        </w:rPr>
        <w:t>Antrinė</w:t>
      </w:r>
      <w:r w:rsidR="00BD2148" w:rsidRPr="002B0FAD">
        <w:rPr>
          <w:rFonts w:ascii="Times New Roman" w:eastAsia="Calibri" w:hAnsi="Times New Roman" w:cs="Times New Roman"/>
          <w:bCs/>
          <w:kern w:val="0"/>
          <w14:ligatures w14:val="none"/>
        </w:rPr>
        <w:t>s</w:t>
      </w:r>
      <w:r w:rsidRPr="002B0FAD">
        <w:rPr>
          <w:rFonts w:ascii="Times New Roman" w:eastAsia="Calibri" w:hAnsi="Times New Roman" w:cs="Times New Roman"/>
          <w:bCs/>
          <w:kern w:val="0"/>
          <w14:ligatures w14:val="none"/>
        </w:rPr>
        <w:t xml:space="preserve">: </w:t>
      </w:r>
    </w:p>
    <w:p w14:paraId="77069179" w14:textId="7114BAEB" w:rsidR="004505E6" w:rsidRPr="002B0FAD" w:rsidRDefault="004505E6" w:rsidP="004505E6">
      <w:pPr>
        <w:numPr>
          <w:ilvl w:val="0"/>
          <w:numId w:val="11"/>
        </w:numPr>
        <w:spacing w:before="240" w:line="259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Tėvai. Vyresniųjų klasių moksleivių tėvai iš Lietuvos didžiųjų miestų ir regionų. </w:t>
      </w:r>
    </w:p>
    <w:p w14:paraId="27B3C5FF" w14:textId="16E831F5" w:rsidR="00140A66" w:rsidRPr="002B0FAD" w:rsidRDefault="004505E6" w:rsidP="004505E6">
      <w:pPr>
        <w:numPr>
          <w:ilvl w:val="0"/>
          <w:numId w:val="11"/>
        </w:numPr>
        <w:spacing w:before="240" w:line="259" w:lineRule="auto"/>
        <w:contextualSpacing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Įmonių </w:t>
      </w:r>
      <w:r w:rsidR="00B6414C"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ir organizacijų </w:t>
      </w:r>
      <w:r w:rsidRPr="002B0FAD">
        <w:rPr>
          <w:rFonts w:ascii="Times New Roman" w:eastAsia="Calibri" w:hAnsi="Times New Roman" w:cs="Times New Roman"/>
          <w:kern w:val="0"/>
          <w14:ligatures w14:val="none"/>
        </w:rPr>
        <w:t>atstovai</w:t>
      </w:r>
      <w:r w:rsidR="00B6414C" w:rsidRPr="002B0FAD">
        <w:rPr>
          <w:rFonts w:ascii="Times New Roman" w:eastAsia="Calibri" w:hAnsi="Times New Roman" w:cs="Times New Roman"/>
          <w:kern w:val="0"/>
          <w14:ligatures w14:val="none"/>
        </w:rPr>
        <w:t>, atsakingi už darbuotojų</w:t>
      </w:r>
      <w:r w:rsidR="00480486"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 priėmimą bei kvalifikacijos kėlimą.</w:t>
      </w:r>
    </w:p>
    <w:p w14:paraId="51B4EAE2" w14:textId="77777777" w:rsidR="00000C5B" w:rsidRPr="002B0FAD" w:rsidRDefault="00000C5B" w:rsidP="00140A66">
      <w:pPr>
        <w:spacing w:before="240" w:line="259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1135C320" w14:textId="2B5FF7AC" w:rsidR="004505E6" w:rsidRPr="002B0FAD" w:rsidRDefault="004505E6" w:rsidP="00140A66">
      <w:pPr>
        <w:spacing w:before="240" w:line="259" w:lineRule="auto"/>
        <w:contextualSpacing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b/>
          <w:kern w:val="0"/>
          <w14:ligatures w14:val="none"/>
        </w:rPr>
        <w:t>Geografija</w:t>
      </w:r>
    </w:p>
    <w:p w14:paraId="04835320" w14:textId="2A4EC81E" w:rsidR="004505E6" w:rsidRPr="002B0FAD" w:rsidRDefault="00BD2148" w:rsidP="004505E6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eastAsia="Calibri" w:hAnsi="Times New Roman" w:cs="Times New Roman"/>
          <w:kern w:val="0"/>
          <w14:ligatures w14:val="none"/>
        </w:rPr>
        <w:t>V</w:t>
      </w:r>
      <w:r w:rsidR="004505E6"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isa </w:t>
      </w:r>
      <w:r w:rsidR="00480486" w:rsidRPr="002B0FAD">
        <w:rPr>
          <w:rFonts w:ascii="Times New Roman" w:eastAsia="Calibri" w:hAnsi="Times New Roman" w:cs="Times New Roman"/>
          <w:kern w:val="0"/>
          <w14:ligatures w14:val="none"/>
        </w:rPr>
        <w:t>Lietuva</w:t>
      </w:r>
      <w:r w:rsidRPr="002B0FAD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0A519A1C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Kampanijos biudžetas</w:t>
      </w:r>
    </w:p>
    <w:p w14:paraId="7791C8F5" w14:textId="361551B8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Bendra </w:t>
      </w:r>
      <w:r w:rsidR="00BD2148" w:rsidRPr="002B0FAD">
        <w:rPr>
          <w:rFonts w:ascii="Times New Roman" w:hAnsi="Times New Roman" w:cs="Times New Roman"/>
        </w:rPr>
        <w:t>skaitmeninės</w:t>
      </w:r>
      <w:r w:rsidR="00223934" w:rsidRPr="002B0FAD">
        <w:rPr>
          <w:rFonts w:ascii="Times New Roman" w:hAnsi="Times New Roman" w:cs="Times New Roman"/>
        </w:rPr>
        <w:t xml:space="preserve"> rekla</w:t>
      </w:r>
      <w:r w:rsidR="00637FF1" w:rsidRPr="002B0FAD">
        <w:rPr>
          <w:rFonts w:ascii="Times New Roman" w:hAnsi="Times New Roman" w:cs="Times New Roman"/>
        </w:rPr>
        <w:t>mos</w:t>
      </w:r>
      <w:r w:rsidRPr="002B0FAD">
        <w:rPr>
          <w:rFonts w:ascii="Times New Roman" w:hAnsi="Times New Roman" w:cs="Times New Roman"/>
        </w:rPr>
        <w:t xml:space="preserve"> kampanijos suma – iki </w:t>
      </w:r>
      <w:r w:rsidR="00637FF1" w:rsidRPr="002B0FAD">
        <w:rPr>
          <w:rFonts w:ascii="Times New Roman" w:hAnsi="Times New Roman" w:cs="Times New Roman"/>
        </w:rPr>
        <w:t>100</w:t>
      </w:r>
      <w:r w:rsidRPr="002B0FAD">
        <w:rPr>
          <w:rFonts w:ascii="Times New Roman" w:hAnsi="Times New Roman" w:cs="Times New Roman"/>
        </w:rPr>
        <w:t xml:space="preserve"> tūkst. eurų (be PVM).</w:t>
      </w:r>
    </w:p>
    <w:p w14:paraId="2ED76653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Kampanijos turinys</w:t>
      </w:r>
    </w:p>
    <w:p w14:paraId="187D59CB" w14:textId="1FBA35EB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Kampanijos pagrindinė komunikacinė žinutė „</w:t>
      </w:r>
      <w:r w:rsidR="00E67EC7" w:rsidRPr="002B0FAD">
        <w:rPr>
          <w:rFonts w:ascii="Times New Roman" w:hAnsi="Times New Roman" w:cs="Times New Roman"/>
        </w:rPr>
        <w:t>Studijuok dėl savęs</w:t>
      </w:r>
      <w:r w:rsidRPr="002B0FAD">
        <w:rPr>
          <w:rFonts w:ascii="Times New Roman" w:hAnsi="Times New Roman" w:cs="Times New Roman"/>
        </w:rPr>
        <w:t xml:space="preserve">“. </w:t>
      </w:r>
      <w:r w:rsidR="0043723F" w:rsidRPr="002B0FAD">
        <w:rPr>
          <w:rFonts w:ascii="Times New Roman" w:hAnsi="Times New Roman" w:cs="Times New Roman"/>
        </w:rPr>
        <w:t>Ankstesnių met</w:t>
      </w:r>
      <w:r w:rsidR="002F5A37" w:rsidRPr="002B0FAD">
        <w:rPr>
          <w:rFonts w:ascii="Times New Roman" w:hAnsi="Times New Roman" w:cs="Times New Roman"/>
        </w:rPr>
        <w:t>ų</w:t>
      </w:r>
      <w:r w:rsidR="0043723F" w:rsidRPr="002B0FAD">
        <w:rPr>
          <w:rFonts w:ascii="Times New Roman" w:hAnsi="Times New Roman" w:cs="Times New Roman"/>
        </w:rPr>
        <w:t xml:space="preserve"> rek</w:t>
      </w:r>
      <w:r w:rsidR="002F5A37" w:rsidRPr="002B0FAD">
        <w:rPr>
          <w:rFonts w:ascii="Times New Roman" w:hAnsi="Times New Roman" w:cs="Times New Roman"/>
        </w:rPr>
        <w:t>l</w:t>
      </w:r>
      <w:r w:rsidR="0043723F" w:rsidRPr="002B0FAD">
        <w:rPr>
          <w:rFonts w:ascii="Times New Roman" w:hAnsi="Times New Roman" w:cs="Times New Roman"/>
        </w:rPr>
        <w:t xml:space="preserve">amų pavyzdžiai pateikiami </w:t>
      </w:r>
      <w:hyperlink r:id="rId8">
        <w:r w:rsidR="002F5A37" w:rsidRPr="002B0FAD">
          <w:rPr>
            <w:rStyle w:val="Hyperlink"/>
            <w:rFonts w:ascii="Times New Roman" w:hAnsi="Times New Roman" w:cs="Times New Roman"/>
          </w:rPr>
          <w:t>šiame aplanke</w:t>
        </w:r>
        <w:r w:rsidR="569FE557" w:rsidRPr="002B0FAD">
          <w:rPr>
            <w:rStyle w:val="Hyperlink"/>
            <w:rFonts w:ascii="Times New Roman" w:hAnsi="Times New Roman" w:cs="Times New Roman"/>
          </w:rPr>
          <w:t>.</w:t>
        </w:r>
      </w:hyperlink>
    </w:p>
    <w:p w14:paraId="1BEA79D8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Užduoties reikalavimai</w:t>
      </w:r>
    </w:p>
    <w:p w14:paraId="0D5116AF" w14:textId="54FDC579" w:rsidR="00ED01B7" w:rsidRPr="00461D16" w:rsidRDefault="00ED01B7" w:rsidP="00ED01B7">
      <w:pPr>
        <w:jc w:val="both"/>
        <w:rPr>
          <w:rFonts w:ascii="Times New Roman" w:hAnsi="Times New Roman" w:cs="Times New Roman"/>
          <w:b/>
          <w:u w:val="single"/>
        </w:rPr>
      </w:pPr>
      <w:r w:rsidRPr="00461D16">
        <w:rPr>
          <w:rFonts w:ascii="Times New Roman" w:hAnsi="Times New Roman" w:cs="Times New Roman"/>
          <w:b/>
          <w:u w:val="single"/>
        </w:rPr>
        <w:t xml:space="preserve">Paslaugų teikėjas turi pateikti </w:t>
      </w:r>
      <w:r w:rsidR="008C487F" w:rsidRPr="00461D16">
        <w:rPr>
          <w:rFonts w:ascii="Times New Roman" w:hAnsi="Times New Roman" w:cs="Times New Roman"/>
          <w:b/>
          <w:u w:val="single"/>
        </w:rPr>
        <w:t xml:space="preserve">skaitmeninės </w:t>
      </w:r>
      <w:r w:rsidRPr="00461D16">
        <w:rPr>
          <w:rFonts w:ascii="Times New Roman" w:hAnsi="Times New Roman" w:cs="Times New Roman"/>
          <w:b/>
          <w:u w:val="single"/>
        </w:rPr>
        <w:t xml:space="preserve">reklamos kampanijos </w:t>
      </w:r>
      <w:r w:rsidR="008D6290" w:rsidRPr="00461D16">
        <w:rPr>
          <w:rFonts w:ascii="Times New Roman" w:hAnsi="Times New Roman" w:cs="Times New Roman"/>
          <w:b/>
          <w:u w:val="single"/>
        </w:rPr>
        <w:t xml:space="preserve">media plano </w:t>
      </w:r>
      <w:r w:rsidRPr="00461D16">
        <w:rPr>
          <w:rFonts w:ascii="Times New Roman" w:hAnsi="Times New Roman" w:cs="Times New Roman"/>
          <w:b/>
          <w:u w:val="single"/>
        </w:rPr>
        <w:t>pasiūlymą, kurį sudaro šios dalys:</w:t>
      </w:r>
    </w:p>
    <w:p w14:paraId="7ADFE86D" w14:textId="666C18A0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1. Išsami kampanijos tikslinės auditorijos </w:t>
      </w:r>
      <w:r w:rsidR="008D6290" w:rsidRPr="002B0FAD">
        <w:rPr>
          <w:rFonts w:ascii="Times New Roman" w:hAnsi="Times New Roman" w:cs="Times New Roman"/>
        </w:rPr>
        <w:t xml:space="preserve">ir konkurencinės aplinkos </w:t>
      </w:r>
      <w:r w:rsidRPr="002B0FAD">
        <w:rPr>
          <w:rFonts w:ascii="Times New Roman" w:hAnsi="Times New Roman" w:cs="Times New Roman"/>
        </w:rPr>
        <w:t>analizė;</w:t>
      </w:r>
    </w:p>
    <w:p w14:paraId="7AE487EB" w14:textId="249CAEAD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2. </w:t>
      </w:r>
      <w:r w:rsidR="00B83B33" w:rsidRPr="002B0FAD">
        <w:rPr>
          <w:rFonts w:ascii="Times New Roman" w:hAnsi="Times New Roman" w:cs="Times New Roman"/>
        </w:rPr>
        <w:t>Skaitmeni</w:t>
      </w:r>
      <w:r w:rsidR="00704EC2" w:rsidRPr="002B0FAD">
        <w:rPr>
          <w:rFonts w:ascii="Times New Roman" w:hAnsi="Times New Roman" w:cs="Times New Roman"/>
        </w:rPr>
        <w:t>nės reklamos</w:t>
      </w:r>
      <w:r w:rsidRPr="002B0FAD">
        <w:rPr>
          <w:rFonts w:ascii="Times New Roman" w:hAnsi="Times New Roman" w:cs="Times New Roman"/>
        </w:rPr>
        <w:t xml:space="preserve"> kanalų pagal tikslines auditorijas parinkimas ir pagrindimas;</w:t>
      </w:r>
    </w:p>
    <w:p w14:paraId="2C3F38FC" w14:textId="360122C2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3. </w:t>
      </w:r>
      <w:r w:rsidR="00E41E6C" w:rsidRPr="002B0FAD">
        <w:rPr>
          <w:rFonts w:ascii="Times New Roman" w:hAnsi="Times New Roman" w:cs="Times New Roman"/>
        </w:rPr>
        <w:t>Skaitmeninės reklamos k</w:t>
      </w:r>
      <w:r w:rsidRPr="002B0FAD">
        <w:rPr>
          <w:rFonts w:ascii="Times New Roman" w:hAnsi="Times New Roman" w:cs="Times New Roman"/>
        </w:rPr>
        <w:t>ampanijos strategij</w:t>
      </w:r>
      <w:r w:rsidR="00E41E6C" w:rsidRPr="002B0FAD">
        <w:rPr>
          <w:rFonts w:ascii="Times New Roman" w:hAnsi="Times New Roman" w:cs="Times New Roman"/>
        </w:rPr>
        <w:t>os</w:t>
      </w:r>
      <w:r w:rsidRPr="002B0FAD">
        <w:rPr>
          <w:rFonts w:ascii="Times New Roman" w:hAnsi="Times New Roman" w:cs="Times New Roman"/>
        </w:rPr>
        <w:t xml:space="preserve"> </w:t>
      </w:r>
      <w:r w:rsidR="00E41E6C" w:rsidRPr="002B0FAD">
        <w:rPr>
          <w:rFonts w:ascii="Times New Roman" w:hAnsi="Times New Roman" w:cs="Times New Roman"/>
        </w:rPr>
        <w:t>detalizacija. B</w:t>
      </w:r>
      <w:r w:rsidRPr="002B0FAD">
        <w:rPr>
          <w:rFonts w:ascii="Times New Roman" w:hAnsi="Times New Roman" w:cs="Times New Roman"/>
        </w:rPr>
        <w:t xml:space="preserve">ūtina detalizuoti, kaip Teikėjas užtikrins kuo didesnį ir kokybišką </w:t>
      </w:r>
      <w:r w:rsidR="00E41E6C" w:rsidRPr="002B0FAD">
        <w:rPr>
          <w:rFonts w:ascii="Times New Roman" w:hAnsi="Times New Roman" w:cs="Times New Roman"/>
        </w:rPr>
        <w:t>t</w:t>
      </w:r>
      <w:bookmarkStart w:id="3" w:name="_GoBack"/>
      <w:bookmarkEnd w:id="3"/>
      <w:r w:rsidR="00E41E6C" w:rsidRPr="002B0FAD">
        <w:rPr>
          <w:rFonts w:ascii="Times New Roman" w:hAnsi="Times New Roman" w:cs="Times New Roman"/>
        </w:rPr>
        <w:t>ikslinių auditorijų</w:t>
      </w:r>
      <w:r w:rsidRPr="002B0FAD">
        <w:rPr>
          <w:rFonts w:ascii="Times New Roman" w:hAnsi="Times New Roman" w:cs="Times New Roman"/>
        </w:rPr>
        <w:t xml:space="preserve"> pasiekiamumą, įsitraukimą bei kaip bus užtikrinamas naujų studentų pritraukimas</w:t>
      </w:r>
      <w:r w:rsidR="00E41E6C" w:rsidRPr="002B0FAD">
        <w:rPr>
          <w:rFonts w:ascii="Times New Roman" w:hAnsi="Times New Roman" w:cs="Times New Roman"/>
        </w:rPr>
        <w:t>;</w:t>
      </w:r>
    </w:p>
    <w:p w14:paraId="1079E3B5" w14:textId="30CB991E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4. </w:t>
      </w:r>
      <w:r w:rsidR="009E3BE7" w:rsidRPr="002B0FAD">
        <w:rPr>
          <w:rFonts w:ascii="Times New Roman" w:hAnsi="Times New Roman" w:cs="Times New Roman"/>
        </w:rPr>
        <w:t>Skaitmeninės reklamos k</w:t>
      </w:r>
      <w:r w:rsidRPr="002B0FAD">
        <w:rPr>
          <w:rFonts w:ascii="Times New Roman" w:hAnsi="Times New Roman" w:cs="Times New Roman"/>
        </w:rPr>
        <w:t>ampanijos priemonių sklaidos grafikas</w:t>
      </w:r>
      <w:r w:rsidR="002C74A4" w:rsidRPr="002B0FAD">
        <w:rPr>
          <w:rFonts w:ascii="Times New Roman" w:hAnsi="Times New Roman" w:cs="Times New Roman"/>
        </w:rPr>
        <w:t>, kuriame nurodoma</w:t>
      </w:r>
      <w:r w:rsidRPr="002B0FAD">
        <w:rPr>
          <w:rFonts w:ascii="Times New Roman" w:hAnsi="Times New Roman" w:cs="Times New Roman"/>
        </w:rPr>
        <w:t xml:space="preserve"> išdėstymas laike, reklamos kiekiai</w:t>
      </w:r>
      <w:r w:rsidR="002C74A4" w:rsidRPr="002B0FAD">
        <w:rPr>
          <w:rFonts w:ascii="Times New Roman" w:hAnsi="Times New Roman" w:cs="Times New Roman"/>
        </w:rPr>
        <w:t xml:space="preserve"> ir </w:t>
      </w:r>
      <w:r w:rsidRPr="002B0FAD">
        <w:rPr>
          <w:rFonts w:ascii="Times New Roman" w:hAnsi="Times New Roman" w:cs="Times New Roman"/>
        </w:rPr>
        <w:t>kainos;</w:t>
      </w:r>
    </w:p>
    <w:p w14:paraId="2F214729" w14:textId="0C6E7EBB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5. Kampanijos pasiektų tikslų – rezultatų prognozė pagal rodikliu</w:t>
      </w:r>
      <w:r w:rsidR="00AA6A82" w:rsidRPr="002B0FAD">
        <w:rPr>
          <w:rFonts w:ascii="Times New Roman" w:hAnsi="Times New Roman" w:cs="Times New Roman"/>
        </w:rPr>
        <w:t>s (</w:t>
      </w:r>
      <w:r w:rsidRPr="002B0FAD">
        <w:rPr>
          <w:rFonts w:ascii="Times New Roman" w:hAnsi="Times New Roman" w:cs="Times New Roman"/>
        </w:rPr>
        <w:t>tikslinės auditorijos pasiekiamumas, reklamos parodymų skaičius, paspaudimai, peržiūros</w:t>
      </w:r>
      <w:r w:rsidR="00615D51" w:rsidRPr="002B0FAD">
        <w:rPr>
          <w:rFonts w:ascii="Times New Roman" w:hAnsi="Times New Roman" w:cs="Times New Roman"/>
        </w:rPr>
        <w:t>);</w:t>
      </w:r>
    </w:p>
    <w:p w14:paraId="2AB3B069" w14:textId="3828D847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6. Konkurso dalyvio įgyvendintų </w:t>
      </w:r>
      <w:r w:rsidR="00B527A2" w:rsidRPr="002B0FAD">
        <w:rPr>
          <w:rFonts w:ascii="Times New Roman" w:hAnsi="Times New Roman" w:cs="Times New Roman"/>
        </w:rPr>
        <w:t xml:space="preserve">reklaminio </w:t>
      </w:r>
      <w:r w:rsidRPr="002B0FAD">
        <w:rPr>
          <w:rFonts w:ascii="Times New Roman" w:hAnsi="Times New Roman" w:cs="Times New Roman"/>
        </w:rPr>
        <w:t xml:space="preserve">turinio idėjų, </w:t>
      </w:r>
      <w:r w:rsidR="00B527A2" w:rsidRPr="002B0FAD">
        <w:rPr>
          <w:rFonts w:ascii="Times New Roman" w:hAnsi="Times New Roman" w:cs="Times New Roman"/>
        </w:rPr>
        <w:t xml:space="preserve">reklaminių </w:t>
      </w:r>
      <w:r w:rsidRPr="002B0FAD">
        <w:rPr>
          <w:rFonts w:ascii="Times New Roman" w:hAnsi="Times New Roman" w:cs="Times New Roman"/>
        </w:rPr>
        <w:t>tekstų</w:t>
      </w:r>
      <w:r w:rsidR="0046447C" w:rsidRPr="002B0FAD">
        <w:rPr>
          <w:rFonts w:ascii="Times New Roman" w:hAnsi="Times New Roman" w:cs="Times New Roman"/>
        </w:rPr>
        <w:t>, reklamos adaptacijų</w:t>
      </w:r>
      <w:r w:rsidRPr="002B0FAD">
        <w:rPr>
          <w:rFonts w:ascii="Times New Roman" w:hAnsi="Times New Roman" w:cs="Times New Roman"/>
        </w:rPr>
        <w:t xml:space="preserve"> </w:t>
      </w:r>
      <w:r w:rsidR="00B527A2" w:rsidRPr="002B0FAD">
        <w:rPr>
          <w:rFonts w:ascii="Times New Roman" w:hAnsi="Times New Roman" w:cs="Times New Roman"/>
        </w:rPr>
        <w:t xml:space="preserve">skirtingiems reklamos formatams </w:t>
      </w:r>
      <w:r w:rsidRPr="002B0FAD">
        <w:rPr>
          <w:rFonts w:ascii="Times New Roman" w:hAnsi="Times New Roman" w:cs="Times New Roman"/>
        </w:rPr>
        <w:t>pavyzdžių</w:t>
      </w:r>
      <w:r w:rsidR="0046447C" w:rsidRPr="002B0FAD">
        <w:rPr>
          <w:rFonts w:ascii="Times New Roman" w:hAnsi="Times New Roman" w:cs="Times New Roman"/>
        </w:rPr>
        <w:t>.</w:t>
      </w:r>
    </w:p>
    <w:p w14:paraId="5B889BAE" w14:textId="77777777" w:rsidR="004E5DFA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Užduoties pateikimo forma</w:t>
      </w:r>
    </w:p>
    <w:p w14:paraId="556F15C6" w14:textId="62FE9435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Power </w:t>
      </w:r>
      <w:proofErr w:type="spellStart"/>
      <w:r w:rsidRPr="002B0FAD">
        <w:rPr>
          <w:rFonts w:ascii="Times New Roman" w:hAnsi="Times New Roman" w:cs="Times New Roman"/>
        </w:rPr>
        <w:t>Point</w:t>
      </w:r>
      <w:proofErr w:type="spellEnd"/>
      <w:r w:rsidRPr="002B0FAD">
        <w:rPr>
          <w:rFonts w:ascii="Times New Roman" w:hAnsi="Times New Roman" w:cs="Times New Roman"/>
        </w:rPr>
        <w:t>, PDF.</w:t>
      </w:r>
    </w:p>
    <w:p w14:paraId="0A93776B" w14:textId="77777777" w:rsidR="00FD2793" w:rsidRPr="002B0FAD" w:rsidRDefault="00FD2793" w:rsidP="00ED01B7">
      <w:pPr>
        <w:jc w:val="both"/>
        <w:rPr>
          <w:rFonts w:ascii="Times New Roman" w:hAnsi="Times New Roman" w:cs="Times New Roman"/>
        </w:rPr>
      </w:pPr>
    </w:p>
    <w:p w14:paraId="3012AC1D" w14:textId="18028C34" w:rsidR="00FD2793" w:rsidRPr="002B0FAD" w:rsidRDefault="006E1808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P</w:t>
      </w:r>
      <w:r w:rsidR="00ED3AC8" w:rsidRPr="002B0FAD">
        <w:rPr>
          <w:rFonts w:ascii="Times New Roman" w:hAnsi="Times New Roman" w:cs="Times New Roman"/>
          <w:b/>
          <w:bCs/>
        </w:rPr>
        <w:t xml:space="preserve">reliminarūs perkami skaitmeninės reklamos planavimo, administravimo ir įgyvendinimo paslaugų </w:t>
      </w:r>
      <w:r w:rsidRPr="002B0FAD">
        <w:rPr>
          <w:rFonts w:ascii="Times New Roman" w:hAnsi="Times New Roman" w:cs="Times New Roman"/>
          <w:b/>
          <w:bCs/>
        </w:rPr>
        <w:t>kiekiai</w:t>
      </w:r>
      <w:r w:rsidR="00ED3AC8" w:rsidRPr="002B0FAD">
        <w:rPr>
          <w:rFonts w:ascii="Times New Roman" w:hAnsi="Times New Roman" w:cs="Times New Roman"/>
          <w:b/>
          <w:bCs/>
        </w:rPr>
        <w:t>:</w:t>
      </w:r>
    </w:p>
    <w:p w14:paraId="01D9F842" w14:textId="77777777" w:rsidR="00E13F6B" w:rsidRPr="002B0FAD" w:rsidRDefault="00E13F6B" w:rsidP="00ED01B7">
      <w:pPr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3"/>
        <w:gridCol w:w="2070"/>
        <w:gridCol w:w="2880"/>
      </w:tblGrid>
      <w:tr w:rsidR="00E87F08" w:rsidRPr="002B0FAD" w14:paraId="4433BF44" w14:textId="77777777" w:rsidTr="002B0FAD">
        <w:trPr>
          <w:trHeight w:val="98"/>
        </w:trPr>
        <w:tc>
          <w:tcPr>
            <w:tcW w:w="4663" w:type="dxa"/>
          </w:tcPr>
          <w:p w14:paraId="54004023" w14:textId="750A4B3C" w:rsidR="00E87F08" w:rsidRPr="002B0FAD" w:rsidRDefault="00E87F08" w:rsidP="00785E4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B0FAD">
              <w:rPr>
                <w:rFonts w:ascii="Times New Roman" w:hAnsi="Times New Roman" w:cs="Times New Roman"/>
                <w:b/>
                <w:bCs/>
              </w:rPr>
              <w:lastRenderedPageBreak/>
              <w:t>Perkama paslauga</w:t>
            </w:r>
          </w:p>
        </w:tc>
        <w:tc>
          <w:tcPr>
            <w:tcW w:w="2070" w:type="dxa"/>
          </w:tcPr>
          <w:p w14:paraId="28A96704" w14:textId="1217F21C" w:rsidR="00E87F08" w:rsidRPr="002B0FAD" w:rsidRDefault="00E87F08" w:rsidP="00785E4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B0FAD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2880" w:type="dxa"/>
          </w:tcPr>
          <w:p w14:paraId="05E1D84D" w14:textId="392C56CA" w:rsidR="00E87F08" w:rsidRPr="002B0FAD" w:rsidRDefault="00E87F08" w:rsidP="00785E4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B0FAD">
              <w:rPr>
                <w:rFonts w:ascii="Times New Roman" w:hAnsi="Times New Roman" w:cs="Times New Roman"/>
                <w:b/>
                <w:bCs/>
              </w:rPr>
              <w:t>Preliminarus kiekis</w:t>
            </w:r>
          </w:p>
        </w:tc>
      </w:tr>
      <w:tr w:rsidR="00D53118" w:rsidRPr="002B0FAD" w14:paraId="3877B5C7" w14:textId="77777777" w:rsidTr="002B0FAD">
        <w:trPr>
          <w:trHeight w:val="98"/>
        </w:trPr>
        <w:tc>
          <w:tcPr>
            <w:tcW w:w="4663" w:type="dxa"/>
          </w:tcPr>
          <w:p w14:paraId="3F6626A9" w14:textId="02C0FD6E" w:rsidR="00D53118" w:rsidRPr="002B0FAD" w:rsidRDefault="00FA5255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Skaitmeninės </w:t>
            </w:r>
            <w:r w:rsidR="00F152DE" w:rsidRPr="002B0FAD">
              <w:rPr>
                <w:rFonts w:ascii="Times New Roman" w:hAnsi="Times New Roman" w:cs="Times New Roman"/>
              </w:rPr>
              <w:t xml:space="preserve">reklamos </w:t>
            </w:r>
            <w:r w:rsidR="00DC51C5">
              <w:rPr>
                <w:rFonts w:ascii="Times New Roman" w:hAnsi="Times New Roman" w:cs="Times New Roman"/>
              </w:rPr>
              <w:t>paslaugos</w:t>
            </w:r>
          </w:p>
        </w:tc>
        <w:tc>
          <w:tcPr>
            <w:tcW w:w="2070" w:type="dxa"/>
          </w:tcPr>
          <w:p w14:paraId="4CE5F277" w14:textId="588C7D57" w:rsidR="00D53118" w:rsidRPr="002B0FAD" w:rsidRDefault="00DC51C5" w:rsidP="001314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tūkstantis parodymų</w:t>
            </w:r>
          </w:p>
        </w:tc>
        <w:tc>
          <w:tcPr>
            <w:tcW w:w="2880" w:type="dxa"/>
          </w:tcPr>
          <w:p w14:paraId="2C93AD9A" w14:textId="427FBED0" w:rsidR="00D53118" w:rsidRPr="002B0FAD" w:rsidRDefault="00DC51C5" w:rsidP="001314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125000</w:t>
            </w:r>
          </w:p>
        </w:tc>
      </w:tr>
      <w:tr w:rsidR="00785E47" w:rsidRPr="002B0FAD" w14:paraId="0197C3DC" w14:textId="77777777" w:rsidTr="002B0FAD">
        <w:trPr>
          <w:trHeight w:val="98"/>
        </w:trPr>
        <w:tc>
          <w:tcPr>
            <w:tcW w:w="4663" w:type="dxa"/>
          </w:tcPr>
          <w:p w14:paraId="3AC3A500" w14:textId="0133260C" w:rsidR="00785E47" w:rsidRPr="002B0FAD" w:rsidRDefault="00760E76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Skai</w:t>
            </w:r>
            <w:r w:rsidR="0083025B" w:rsidRPr="002B0FAD">
              <w:rPr>
                <w:rFonts w:ascii="Times New Roman" w:hAnsi="Times New Roman" w:cs="Times New Roman"/>
              </w:rPr>
              <w:t>tmeninės reklamos s</w:t>
            </w:r>
            <w:r w:rsidR="00785E47" w:rsidRPr="002B0FAD">
              <w:rPr>
                <w:rFonts w:ascii="Times New Roman" w:hAnsi="Times New Roman" w:cs="Times New Roman"/>
              </w:rPr>
              <w:t xml:space="preserve">tratego darbas </w:t>
            </w:r>
          </w:p>
        </w:tc>
        <w:tc>
          <w:tcPr>
            <w:tcW w:w="2070" w:type="dxa"/>
          </w:tcPr>
          <w:p w14:paraId="7E9DB2C9" w14:textId="39C8027C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valanda</w:t>
            </w:r>
          </w:p>
        </w:tc>
        <w:tc>
          <w:tcPr>
            <w:tcW w:w="2880" w:type="dxa"/>
          </w:tcPr>
          <w:p w14:paraId="02E0B54C" w14:textId="1AC4957B" w:rsidR="00785E47" w:rsidRPr="002B0FAD" w:rsidRDefault="0068432B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80</w:t>
            </w:r>
          </w:p>
        </w:tc>
      </w:tr>
      <w:tr w:rsidR="00785E47" w:rsidRPr="002B0FAD" w14:paraId="024584BF" w14:textId="77777777" w:rsidTr="002B0FAD">
        <w:trPr>
          <w:trHeight w:val="98"/>
        </w:trPr>
        <w:tc>
          <w:tcPr>
            <w:tcW w:w="4663" w:type="dxa"/>
          </w:tcPr>
          <w:p w14:paraId="08BBDCAB" w14:textId="3DB8D659" w:rsidR="00785E47" w:rsidRPr="002B0FAD" w:rsidRDefault="00FF469D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Skaitmeninės reklamos </w:t>
            </w:r>
            <w:r w:rsidR="00554376" w:rsidRPr="002B0FAD">
              <w:rPr>
                <w:rFonts w:ascii="Times New Roman" w:hAnsi="Times New Roman" w:cs="Times New Roman"/>
              </w:rPr>
              <w:t>p</w:t>
            </w:r>
            <w:r w:rsidR="00785E47" w:rsidRPr="002B0FAD">
              <w:rPr>
                <w:rFonts w:ascii="Times New Roman" w:hAnsi="Times New Roman" w:cs="Times New Roman"/>
              </w:rPr>
              <w:t xml:space="preserve">rojektų vadovo darbas </w:t>
            </w:r>
          </w:p>
        </w:tc>
        <w:tc>
          <w:tcPr>
            <w:tcW w:w="2070" w:type="dxa"/>
          </w:tcPr>
          <w:p w14:paraId="2A0D4C1D" w14:textId="49142F7B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valanda</w:t>
            </w:r>
          </w:p>
        </w:tc>
        <w:tc>
          <w:tcPr>
            <w:tcW w:w="2880" w:type="dxa"/>
          </w:tcPr>
          <w:p w14:paraId="5B2DACA8" w14:textId="5724AD20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2</w:t>
            </w:r>
            <w:r w:rsidR="00786684" w:rsidRPr="002B0FAD">
              <w:rPr>
                <w:rFonts w:ascii="Times New Roman" w:hAnsi="Times New Roman" w:cs="Times New Roman"/>
              </w:rPr>
              <w:t>50</w:t>
            </w:r>
          </w:p>
        </w:tc>
      </w:tr>
      <w:tr w:rsidR="00785E47" w:rsidRPr="002B0FAD" w14:paraId="66D1668C" w14:textId="77777777" w:rsidTr="002B0FAD">
        <w:trPr>
          <w:trHeight w:val="221"/>
        </w:trPr>
        <w:tc>
          <w:tcPr>
            <w:tcW w:w="4663" w:type="dxa"/>
          </w:tcPr>
          <w:p w14:paraId="3448483C" w14:textId="6F749569" w:rsidR="00785E47" w:rsidRPr="002B0FAD" w:rsidRDefault="00FF469D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R</w:t>
            </w:r>
            <w:r w:rsidR="00554376" w:rsidRPr="002B0FAD">
              <w:rPr>
                <w:rFonts w:ascii="Times New Roman" w:hAnsi="Times New Roman" w:cs="Times New Roman"/>
              </w:rPr>
              <w:t xml:space="preserve">eklaminių </w:t>
            </w:r>
            <w:r w:rsidR="00785E47" w:rsidRPr="002B0FAD">
              <w:rPr>
                <w:rFonts w:ascii="Times New Roman" w:hAnsi="Times New Roman" w:cs="Times New Roman"/>
              </w:rPr>
              <w:t>tekstų rašytojo (</w:t>
            </w:r>
            <w:proofErr w:type="spellStart"/>
            <w:r w:rsidR="00785E47" w:rsidRPr="002B0FAD">
              <w:rPr>
                <w:rFonts w:ascii="Times New Roman" w:hAnsi="Times New Roman" w:cs="Times New Roman"/>
                <w:i/>
                <w:iCs/>
              </w:rPr>
              <w:t>copywriter</w:t>
            </w:r>
            <w:proofErr w:type="spellEnd"/>
            <w:r w:rsidR="00785E47" w:rsidRPr="002B0FAD">
              <w:rPr>
                <w:rFonts w:ascii="Times New Roman" w:hAnsi="Times New Roman" w:cs="Times New Roman"/>
              </w:rPr>
              <w:t xml:space="preserve">) darbas </w:t>
            </w:r>
          </w:p>
        </w:tc>
        <w:tc>
          <w:tcPr>
            <w:tcW w:w="2070" w:type="dxa"/>
          </w:tcPr>
          <w:p w14:paraId="5407EE07" w14:textId="266E52C2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valanda</w:t>
            </w:r>
          </w:p>
        </w:tc>
        <w:tc>
          <w:tcPr>
            <w:tcW w:w="2880" w:type="dxa"/>
          </w:tcPr>
          <w:p w14:paraId="4F436047" w14:textId="7169A47B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50</w:t>
            </w:r>
          </w:p>
        </w:tc>
      </w:tr>
      <w:tr w:rsidR="00785E47" w:rsidRPr="002B0FAD" w14:paraId="3B9A95B8" w14:textId="77777777" w:rsidTr="002B0FAD">
        <w:trPr>
          <w:trHeight w:val="221"/>
        </w:trPr>
        <w:tc>
          <w:tcPr>
            <w:tcW w:w="4663" w:type="dxa"/>
          </w:tcPr>
          <w:p w14:paraId="6AF0E40E" w14:textId="58A887D3" w:rsidR="00785E47" w:rsidRPr="002B0FAD" w:rsidRDefault="001D4DDB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Skaitmeninės </w:t>
            </w:r>
            <w:r w:rsidR="00785E47" w:rsidRPr="002B0FAD">
              <w:rPr>
                <w:rFonts w:ascii="Times New Roman" w:hAnsi="Times New Roman" w:cs="Times New Roman"/>
              </w:rPr>
              <w:t xml:space="preserve">reklamos specialisto darbas </w:t>
            </w:r>
          </w:p>
        </w:tc>
        <w:tc>
          <w:tcPr>
            <w:tcW w:w="2070" w:type="dxa"/>
          </w:tcPr>
          <w:p w14:paraId="3669E7E5" w14:textId="7CD7F1E0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valanda</w:t>
            </w:r>
          </w:p>
        </w:tc>
        <w:tc>
          <w:tcPr>
            <w:tcW w:w="2880" w:type="dxa"/>
          </w:tcPr>
          <w:p w14:paraId="17F20AF2" w14:textId="15DAA306" w:rsidR="00785E47" w:rsidRPr="002B0FAD" w:rsidRDefault="00786684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300</w:t>
            </w:r>
          </w:p>
        </w:tc>
      </w:tr>
      <w:tr w:rsidR="00785E47" w:rsidRPr="002B0FAD" w14:paraId="5E86982A" w14:textId="77777777" w:rsidTr="002B0FAD">
        <w:trPr>
          <w:trHeight w:val="98"/>
        </w:trPr>
        <w:tc>
          <w:tcPr>
            <w:tcW w:w="4663" w:type="dxa"/>
          </w:tcPr>
          <w:p w14:paraId="0F978BC0" w14:textId="77777777" w:rsidR="00785E47" w:rsidRPr="002B0FAD" w:rsidRDefault="00785E47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Dizainerio darbas </w:t>
            </w:r>
          </w:p>
        </w:tc>
        <w:tc>
          <w:tcPr>
            <w:tcW w:w="2070" w:type="dxa"/>
          </w:tcPr>
          <w:p w14:paraId="43D9009E" w14:textId="03670D7F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valanda</w:t>
            </w:r>
          </w:p>
        </w:tc>
        <w:tc>
          <w:tcPr>
            <w:tcW w:w="2880" w:type="dxa"/>
          </w:tcPr>
          <w:p w14:paraId="76F98C41" w14:textId="4997ED1D" w:rsidR="00785E47" w:rsidRPr="002B0FAD" w:rsidRDefault="001D4DDB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20</w:t>
            </w:r>
          </w:p>
        </w:tc>
      </w:tr>
      <w:tr w:rsidR="00785E47" w:rsidRPr="002B0FAD" w14:paraId="23D2EEEC" w14:textId="77777777" w:rsidTr="002B0FAD">
        <w:trPr>
          <w:trHeight w:val="98"/>
        </w:trPr>
        <w:tc>
          <w:tcPr>
            <w:tcW w:w="4663" w:type="dxa"/>
          </w:tcPr>
          <w:p w14:paraId="4AF7653F" w14:textId="77777777" w:rsidR="00785E47" w:rsidRPr="002B0FAD" w:rsidRDefault="00785E47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Analitiko darbas </w:t>
            </w:r>
          </w:p>
        </w:tc>
        <w:tc>
          <w:tcPr>
            <w:tcW w:w="2070" w:type="dxa"/>
          </w:tcPr>
          <w:p w14:paraId="0FF40A1D" w14:textId="237D8300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valanda</w:t>
            </w:r>
          </w:p>
        </w:tc>
        <w:tc>
          <w:tcPr>
            <w:tcW w:w="2880" w:type="dxa"/>
          </w:tcPr>
          <w:p w14:paraId="2034C76A" w14:textId="318E58E7" w:rsidR="00785E47" w:rsidRPr="002B0FAD" w:rsidRDefault="005F169F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100</w:t>
            </w:r>
          </w:p>
        </w:tc>
      </w:tr>
      <w:tr w:rsidR="00785E47" w:rsidRPr="002B0FAD" w14:paraId="4A7BA413" w14:textId="77777777" w:rsidTr="002B0FAD">
        <w:trPr>
          <w:trHeight w:val="112"/>
        </w:trPr>
        <w:tc>
          <w:tcPr>
            <w:tcW w:w="4663" w:type="dxa"/>
          </w:tcPr>
          <w:p w14:paraId="243BB4ED" w14:textId="77777777" w:rsidR="00785E47" w:rsidRPr="002B0FAD" w:rsidRDefault="00785E47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Mokymai </w:t>
            </w:r>
          </w:p>
        </w:tc>
        <w:tc>
          <w:tcPr>
            <w:tcW w:w="2070" w:type="dxa"/>
          </w:tcPr>
          <w:p w14:paraId="2198BC9E" w14:textId="211763E1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valanda</w:t>
            </w:r>
          </w:p>
        </w:tc>
        <w:tc>
          <w:tcPr>
            <w:tcW w:w="2880" w:type="dxa"/>
          </w:tcPr>
          <w:p w14:paraId="7B88CF0A" w14:textId="195F7027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16</w:t>
            </w:r>
          </w:p>
        </w:tc>
      </w:tr>
      <w:tr w:rsidR="00785E47" w:rsidRPr="002B0FAD" w14:paraId="19B66235" w14:textId="77777777" w:rsidTr="002B0FAD">
        <w:trPr>
          <w:trHeight w:val="117"/>
        </w:trPr>
        <w:tc>
          <w:tcPr>
            <w:tcW w:w="4663" w:type="dxa"/>
          </w:tcPr>
          <w:p w14:paraId="1A237E68" w14:textId="77777777" w:rsidR="00785E47" w:rsidRPr="002B0FAD" w:rsidRDefault="00785E47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Multimedijos specialisto darbas </w:t>
            </w:r>
          </w:p>
        </w:tc>
        <w:tc>
          <w:tcPr>
            <w:tcW w:w="2070" w:type="dxa"/>
          </w:tcPr>
          <w:p w14:paraId="5EB524D6" w14:textId="7D5E5198" w:rsidR="00785E47" w:rsidRPr="002B0FAD" w:rsidRDefault="00785E47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valanda</w:t>
            </w:r>
          </w:p>
        </w:tc>
        <w:tc>
          <w:tcPr>
            <w:tcW w:w="2880" w:type="dxa"/>
          </w:tcPr>
          <w:p w14:paraId="66530367" w14:textId="368CD8F4" w:rsidR="00785E47" w:rsidRPr="002B0FAD" w:rsidRDefault="00110284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30</w:t>
            </w:r>
          </w:p>
        </w:tc>
      </w:tr>
      <w:tr w:rsidR="00E96482" w:rsidRPr="002B0FAD" w14:paraId="3E3EFAD8" w14:textId="77777777" w:rsidTr="002B0FAD">
        <w:trPr>
          <w:trHeight w:val="117"/>
        </w:trPr>
        <w:tc>
          <w:tcPr>
            <w:tcW w:w="4663" w:type="dxa"/>
          </w:tcPr>
          <w:p w14:paraId="561A1CCA" w14:textId="167C1224" w:rsidR="00E96482" w:rsidRPr="002B0FAD" w:rsidRDefault="00E96482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Programuotojo</w:t>
            </w:r>
            <w:r w:rsidR="001D4DDB" w:rsidRPr="002B0FAD">
              <w:rPr>
                <w:rFonts w:ascii="Times New Roman" w:hAnsi="Times New Roman" w:cs="Times New Roman"/>
              </w:rPr>
              <w:t xml:space="preserve"> darbas</w:t>
            </w:r>
          </w:p>
        </w:tc>
        <w:tc>
          <w:tcPr>
            <w:tcW w:w="2070" w:type="dxa"/>
          </w:tcPr>
          <w:p w14:paraId="42CF672C" w14:textId="45F30016" w:rsidR="00E96482" w:rsidRPr="002B0FAD" w:rsidRDefault="00180BCC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valanda</w:t>
            </w:r>
          </w:p>
        </w:tc>
        <w:tc>
          <w:tcPr>
            <w:tcW w:w="2880" w:type="dxa"/>
          </w:tcPr>
          <w:p w14:paraId="29B5CB24" w14:textId="5D99EEFE" w:rsidR="00E96482" w:rsidRPr="002B0FAD" w:rsidRDefault="00110284" w:rsidP="001314CB">
            <w:pPr>
              <w:jc w:val="center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10</w:t>
            </w:r>
          </w:p>
        </w:tc>
      </w:tr>
    </w:tbl>
    <w:p w14:paraId="66595529" w14:textId="77777777" w:rsidR="00356F16" w:rsidRPr="002B0FAD" w:rsidRDefault="00356F16" w:rsidP="00ED01B7">
      <w:pPr>
        <w:jc w:val="both"/>
        <w:rPr>
          <w:rFonts w:ascii="Times New Roman" w:hAnsi="Times New Roman" w:cs="Times New Roman"/>
          <w:b/>
          <w:bCs/>
        </w:rPr>
      </w:pPr>
    </w:p>
    <w:p w14:paraId="35352614" w14:textId="77777777" w:rsidR="00C45F48" w:rsidRPr="002B0FAD" w:rsidRDefault="00C45F48" w:rsidP="00C45F48">
      <w:pPr>
        <w:pStyle w:val="ListParagraph"/>
        <w:jc w:val="both"/>
        <w:rPr>
          <w:rFonts w:ascii="Times New Roman" w:hAnsi="Times New Roman" w:cs="Times New Roman"/>
        </w:rPr>
      </w:pPr>
    </w:p>
    <w:p w14:paraId="4DB69022" w14:textId="018F53F0" w:rsidR="008A5EB4" w:rsidRPr="00C67DAB" w:rsidRDefault="008A5EB4" w:rsidP="008A5EB4">
      <w:pPr>
        <w:tabs>
          <w:tab w:val="left" w:pos="1560"/>
          <w:tab w:val="left" w:pos="1843"/>
        </w:tabs>
        <w:spacing w:after="0" w:line="276" w:lineRule="auto"/>
        <w:ind w:right="49"/>
        <w:jc w:val="center"/>
        <w:rPr>
          <w:rFonts w:ascii="Times New Roman" w:hAnsi="Times New Roman" w:cs="Times New Roman"/>
          <w:b/>
          <w:bCs/>
        </w:rPr>
      </w:pPr>
      <w:r w:rsidRPr="00C67DAB">
        <w:rPr>
          <w:rFonts w:ascii="Times New Roman" w:hAnsi="Times New Roman" w:cs="Times New Roman"/>
          <w:b/>
          <w:bCs/>
        </w:rPr>
        <w:t xml:space="preserve">APLINKOSAUGINIAI REIKALAVIMAI </w:t>
      </w:r>
    </w:p>
    <w:p w14:paraId="6FC44E2D" w14:textId="77777777" w:rsidR="008A5EB4" w:rsidRPr="00C67DAB" w:rsidRDefault="008A5EB4" w:rsidP="008A5EB4">
      <w:pPr>
        <w:tabs>
          <w:tab w:val="left" w:pos="1560"/>
          <w:tab w:val="left" w:pos="1843"/>
        </w:tabs>
        <w:spacing w:after="0" w:line="276" w:lineRule="auto"/>
        <w:ind w:right="49"/>
        <w:jc w:val="both"/>
        <w:rPr>
          <w:rFonts w:ascii="Times New Roman" w:hAnsi="Times New Roman" w:cs="Times New Roman"/>
        </w:rPr>
      </w:pPr>
    </w:p>
    <w:p w14:paraId="58F80EC8" w14:textId="1EF4C6FD" w:rsidR="008A5EB4" w:rsidRPr="008A5EB4" w:rsidRDefault="008A5EB4" w:rsidP="72C30612">
      <w:pPr>
        <w:tabs>
          <w:tab w:val="left" w:pos="1560"/>
          <w:tab w:val="left" w:pos="1843"/>
        </w:tabs>
        <w:spacing w:after="0" w:line="276" w:lineRule="auto"/>
        <w:ind w:right="49"/>
        <w:jc w:val="both"/>
        <w:rPr>
          <w:rFonts w:ascii="Times New Roman" w:hAnsi="Times New Roman" w:cs="Times New Roman"/>
          <w:color w:val="000000" w:themeColor="text1"/>
        </w:rPr>
      </w:pPr>
      <w:r w:rsidRPr="72C30612">
        <w:rPr>
          <w:rFonts w:ascii="Times New Roman" w:hAnsi="Times New Roman" w:cs="Times New Roman"/>
          <w:color w:val="000000" w:themeColor="text1"/>
        </w:rPr>
        <w:t>Perkančioji organizacija siekia, jog jo ir Paslaugų teikėjo veiksmai darytų kuo mažesnį poveikį aplinkai, todėl:</w:t>
      </w:r>
    </w:p>
    <w:p w14:paraId="3F5BE101" w14:textId="175A6010" w:rsidR="008A5EB4" w:rsidRPr="008A5EB4" w:rsidRDefault="008A5EB4" w:rsidP="72C30612">
      <w:pPr>
        <w:tabs>
          <w:tab w:val="left" w:pos="1560"/>
          <w:tab w:val="left" w:pos="1843"/>
        </w:tabs>
        <w:spacing w:after="0" w:line="276" w:lineRule="auto"/>
        <w:ind w:right="49"/>
        <w:jc w:val="both"/>
        <w:rPr>
          <w:rFonts w:ascii="Times New Roman" w:hAnsi="Times New Roman" w:cs="Times New Roman"/>
          <w:color w:val="000000" w:themeColor="text1"/>
        </w:rPr>
      </w:pPr>
      <w:r w:rsidRPr="72C30612">
        <w:rPr>
          <w:rFonts w:ascii="Times New Roman" w:hAnsi="Times New Roman" w:cs="Times New Roman"/>
          <w:color w:val="000000" w:themeColor="text1"/>
        </w:rPr>
        <w:t>1.1. Viešojo pirkimo ir Sutarties vykdymo metu bendravimas tarp Paslaugų teikėjo ir Užsakovo bus vykdomas tik elektroninėmis priemonėmis (CVP IS priemonėmis, telefonu, elektroniniu paštu ar kt.).</w:t>
      </w:r>
    </w:p>
    <w:p w14:paraId="42D3AEBE" w14:textId="1107E1E6" w:rsidR="008A5EB4" w:rsidRPr="008A5EB4" w:rsidRDefault="008A5EB4" w:rsidP="72C30612">
      <w:pPr>
        <w:tabs>
          <w:tab w:val="left" w:pos="1560"/>
          <w:tab w:val="left" w:pos="1843"/>
        </w:tabs>
        <w:spacing w:after="0" w:line="276" w:lineRule="auto"/>
        <w:ind w:right="49"/>
        <w:jc w:val="both"/>
        <w:rPr>
          <w:rFonts w:ascii="Times New Roman" w:hAnsi="Times New Roman" w:cs="Times New Roman"/>
          <w:color w:val="000000" w:themeColor="text1"/>
        </w:rPr>
      </w:pPr>
      <w:r w:rsidRPr="72C30612">
        <w:rPr>
          <w:rFonts w:ascii="Times New Roman" w:hAnsi="Times New Roman" w:cs="Times New Roman"/>
          <w:color w:val="000000" w:themeColor="text1"/>
        </w:rPr>
        <w:t>1.2. Visa dokumentacija, susijusi su Sutarties vykdymu, teikiama Užsakovui ir Paslaugų teikėjui elektroninėmis priemonėmis (elektroniniu paštu ar kt.).</w:t>
      </w:r>
    </w:p>
    <w:p w14:paraId="4DE37E86" w14:textId="086BBD53" w:rsidR="008A5EB4" w:rsidRPr="008A5EB4" w:rsidRDefault="008A5EB4" w:rsidP="72C30612">
      <w:pPr>
        <w:tabs>
          <w:tab w:val="left" w:pos="1560"/>
          <w:tab w:val="left" w:pos="1843"/>
        </w:tabs>
        <w:spacing w:after="0" w:line="276" w:lineRule="auto"/>
        <w:ind w:right="49"/>
        <w:jc w:val="both"/>
        <w:rPr>
          <w:rFonts w:ascii="Times New Roman" w:hAnsi="Times New Roman" w:cs="Times New Roman"/>
          <w:color w:val="000000" w:themeColor="text1"/>
        </w:rPr>
      </w:pPr>
      <w:r w:rsidRPr="72C30612">
        <w:rPr>
          <w:rFonts w:ascii="Times New Roman" w:hAnsi="Times New Roman" w:cs="Times New Roman"/>
          <w:color w:val="000000" w:themeColor="text1"/>
        </w:rPr>
        <w:t xml:space="preserve">1.3. Sutartis bus pasirašoma tik elektroninėmis priemonėmis. </w:t>
      </w:r>
    </w:p>
    <w:p w14:paraId="2B79A9CE" w14:textId="0EDBAC40" w:rsidR="008A5EB4" w:rsidRPr="008A5EB4" w:rsidRDefault="008A5EB4" w:rsidP="72C30612">
      <w:pPr>
        <w:tabs>
          <w:tab w:val="left" w:pos="1560"/>
          <w:tab w:val="left" w:pos="1843"/>
        </w:tabs>
        <w:spacing w:after="0" w:line="276" w:lineRule="auto"/>
        <w:ind w:right="49"/>
        <w:jc w:val="both"/>
        <w:rPr>
          <w:rFonts w:ascii="Times New Roman" w:hAnsi="Times New Roman" w:cs="Times New Roman"/>
          <w:color w:val="000000" w:themeColor="text1"/>
        </w:rPr>
      </w:pPr>
      <w:r w:rsidRPr="72C30612">
        <w:rPr>
          <w:rFonts w:ascii="Times New Roman" w:hAnsi="Times New Roman" w:cs="Times New Roman"/>
          <w:color w:val="000000" w:themeColor="text1"/>
        </w:rPr>
        <w:t>1.4. Paslaugų teikėjas įsipareigoja mažinti popieriaus sunaudojimą, atsisakyti nebūtino dokumentų kopijavimo ir spausdinimo, jeigu bus naudojamos kanceliarinės prekės, jos turi būti pagamintos iš perdirbtų žaliavų arba tinkamos perdirbti.</w:t>
      </w:r>
    </w:p>
    <w:p w14:paraId="24C0CBCA" w14:textId="4D3BD2F5" w:rsidR="00C45F48" w:rsidRPr="002B0FAD" w:rsidRDefault="008A5EB4" w:rsidP="009B4208">
      <w:pPr>
        <w:tabs>
          <w:tab w:val="left" w:pos="1560"/>
          <w:tab w:val="left" w:pos="1843"/>
        </w:tabs>
        <w:spacing w:after="0" w:line="276" w:lineRule="auto"/>
        <w:ind w:right="49"/>
        <w:jc w:val="both"/>
        <w:rPr>
          <w:rFonts w:ascii="Times New Roman" w:hAnsi="Times New Roman" w:cs="Times New Roman"/>
        </w:rPr>
      </w:pPr>
      <w:r w:rsidRPr="72C30612">
        <w:rPr>
          <w:rFonts w:ascii="Times New Roman" w:hAnsi="Times New Roman" w:cs="Times New Roman"/>
          <w:color w:val="000000" w:themeColor="text1"/>
        </w:rPr>
        <w:t>1.5. Viešasis pirkimas laikomas žaliuoju, kadangi viešojo pirkimo objektas atitinka Aplinkos apsaugos kriterijų taikymo, vykdant žaliuosius pirkimus, tvarkos aprašo, patvirtinto Lietuvos Respublikos aplinkos ministro 2011 m. birželio 28 d įsakymu. Nr. D1-508 „Dėl Aplinkos apsaugos kriterijų taikymo, vykdant žaliuosius pirkimus, tvarkos aprašo patvirtinimo“, 4.4.3 papunktyje nurodytus reikalavimus: „</w:t>
      </w:r>
      <w:r w:rsidRPr="72C30612">
        <w:rPr>
          <w:rFonts w:ascii="Times New Roman" w:hAnsi="Times New Roman" w:cs="Times New Roman"/>
          <w:i/>
          <w:iCs/>
          <w:color w:val="000000" w:themeColor="text1"/>
        </w:rPr>
        <w:t>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Pr="72C30612">
        <w:rPr>
          <w:rFonts w:ascii="Times New Roman" w:hAnsi="Times New Roman" w:cs="Times New Roman"/>
          <w:color w:val="000000" w:themeColor="text1"/>
        </w:rPr>
        <w:t>“.</w:t>
      </w:r>
    </w:p>
    <w:p w14:paraId="0A1A9452" w14:textId="77777777" w:rsidR="00332AAB" w:rsidRPr="002B0FAD" w:rsidRDefault="00332AAB">
      <w:pPr>
        <w:rPr>
          <w:rFonts w:ascii="Times New Roman" w:hAnsi="Times New Roman" w:cs="Times New Roman"/>
        </w:rPr>
      </w:pPr>
    </w:p>
    <w:sectPr w:rsidR="00332AAB" w:rsidRPr="002B0FAD" w:rsidSect="002B0FAD">
      <w:pgSz w:w="11906" w:h="16838"/>
      <w:pgMar w:top="1701" w:right="74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009403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16191A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FC98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005517C"/>
    <w:multiLevelType w:val="hybridMultilevel"/>
    <w:tmpl w:val="6EE272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11EF7"/>
    <w:multiLevelType w:val="hybridMultilevel"/>
    <w:tmpl w:val="66B8F9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B40F2"/>
    <w:multiLevelType w:val="hybridMultilevel"/>
    <w:tmpl w:val="AD8418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9441C"/>
    <w:multiLevelType w:val="hybridMultilevel"/>
    <w:tmpl w:val="758014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70AA1"/>
    <w:multiLevelType w:val="hybridMultilevel"/>
    <w:tmpl w:val="DC3C68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F2B1B"/>
    <w:multiLevelType w:val="hybridMultilevel"/>
    <w:tmpl w:val="EC7C0F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9A0A2D"/>
    <w:multiLevelType w:val="hybridMultilevel"/>
    <w:tmpl w:val="129680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731C5"/>
    <w:multiLevelType w:val="hybridMultilevel"/>
    <w:tmpl w:val="78FE46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8132B"/>
    <w:multiLevelType w:val="hybridMultilevel"/>
    <w:tmpl w:val="3CB2D6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10"/>
  </w:num>
  <w:num w:numId="8">
    <w:abstractNumId w:val="0"/>
  </w:num>
  <w:num w:numId="9">
    <w:abstractNumId w:val="1"/>
  </w:num>
  <w:num w:numId="10">
    <w:abstractNumId w:val="4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1AB"/>
    <w:rsid w:val="00000C5B"/>
    <w:rsid w:val="00015F81"/>
    <w:rsid w:val="000230E6"/>
    <w:rsid w:val="00033399"/>
    <w:rsid w:val="00084FF0"/>
    <w:rsid w:val="000A1A68"/>
    <w:rsid w:val="000C5A74"/>
    <w:rsid w:val="000D3099"/>
    <w:rsid w:val="00110284"/>
    <w:rsid w:val="001314CB"/>
    <w:rsid w:val="00140A66"/>
    <w:rsid w:val="00175448"/>
    <w:rsid w:val="00180BCC"/>
    <w:rsid w:val="0018396F"/>
    <w:rsid w:val="001A72AE"/>
    <w:rsid w:val="001D0E4B"/>
    <w:rsid w:val="001D4DDB"/>
    <w:rsid w:val="001D518F"/>
    <w:rsid w:val="001F1274"/>
    <w:rsid w:val="00223934"/>
    <w:rsid w:val="00242043"/>
    <w:rsid w:val="00267306"/>
    <w:rsid w:val="002B0FAD"/>
    <w:rsid w:val="002C74A4"/>
    <w:rsid w:val="002F5A37"/>
    <w:rsid w:val="0031599B"/>
    <w:rsid w:val="00332AAB"/>
    <w:rsid w:val="0034738A"/>
    <w:rsid w:val="00356240"/>
    <w:rsid w:val="00356F16"/>
    <w:rsid w:val="00371BD5"/>
    <w:rsid w:val="00425B9D"/>
    <w:rsid w:val="0043723F"/>
    <w:rsid w:val="004505E6"/>
    <w:rsid w:val="00461D16"/>
    <w:rsid w:val="0046447C"/>
    <w:rsid w:val="00480486"/>
    <w:rsid w:val="00487A7D"/>
    <w:rsid w:val="004903EF"/>
    <w:rsid w:val="004C7F57"/>
    <w:rsid w:val="004D49D0"/>
    <w:rsid w:val="004E1FAF"/>
    <w:rsid w:val="004E5DFA"/>
    <w:rsid w:val="0053076E"/>
    <w:rsid w:val="005420A2"/>
    <w:rsid w:val="00554376"/>
    <w:rsid w:val="005801B0"/>
    <w:rsid w:val="005A190D"/>
    <w:rsid w:val="005B693E"/>
    <w:rsid w:val="005F169F"/>
    <w:rsid w:val="00607E69"/>
    <w:rsid w:val="00615D51"/>
    <w:rsid w:val="00637FF1"/>
    <w:rsid w:val="006544B1"/>
    <w:rsid w:val="0068432B"/>
    <w:rsid w:val="006B6777"/>
    <w:rsid w:val="006E15F6"/>
    <w:rsid w:val="006E1808"/>
    <w:rsid w:val="00704EC2"/>
    <w:rsid w:val="00716AF4"/>
    <w:rsid w:val="00734FD3"/>
    <w:rsid w:val="00756F46"/>
    <w:rsid w:val="00760E76"/>
    <w:rsid w:val="00761082"/>
    <w:rsid w:val="00765555"/>
    <w:rsid w:val="00770393"/>
    <w:rsid w:val="00774EE1"/>
    <w:rsid w:val="00785E47"/>
    <w:rsid w:val="00786684"/>
    <w:rsid w:val="007B3533"/>
    <w:rsid w:val="007F1C2C"/>
    <w:rsid w:val="007F7BE8"/>
    <w:rsid w:val="00802F8B"/>
    <w:rsid w:val="008269C1"/>
    <w:rsid w:val="0083025B"/>
    <w:rsid w:val="00847964"/>
    <w:rsid w:val="008663DF"/>
    <w:rsid w:val="00866B21"/>
    <w:rsid w:val="00871738"/>
    <w:rsid w:val="008A5EB4"/>
    <w:rsid w:val="008C487F"/>
    <w:rsid w:val="008D6290"/>
    <w:rsid w:val="008E12B7"/>
    <w:rsid w:val="00905F17"/>
    <w:rsid w:val="0091531C"/>
    <w:rsid w:val="009807C1"/>
    <w:rsid w:val="009B4208"/>
    <w:rsid w:val="009C69CB"/>
    <w:rsid w:val="009C6D61"/>
    <w:rsid w:val="009C77BC"/>
    <w:rsid w:val="009E0B32"/>
    <w:rsid w:val="009E3BE7"/>
    <w:rsid w:val="009F2DAB"/>
    <w:rsid w:val="00A11E35"/>
    <w:rsid w:val="00A15F4B"/>
    <w:rsid w:val="00A67081"/>
    <w:rsid w:val="00AA5F8C"/>
    <w:rsid w:val="00AA6A82"/>
    <w:rsid w:val="00AC687A"/>
    <w:rsid w:val="00AC6A87"/>
    <w:rsid w:val="00B07342"/>
    <w:rsid w:val="00B310E8"/>
    <w:rsid w:val="00B409F1"/>
    <w:rsid w:val="00B527A2"/>
    <w:rsid w:val="00B6414C"/>
    <w:rsid w:val="00B83B33"/>
    <w:rsid w:val="00B83B97"/>
    <w:rsid w:val="00BD2148"/>
    <w:rsid w:val="00BE34CB"/>
    <w:rsid w:val="00C00ADA"/>
    <w:rsid w:val="00C12BCA"/>
    <w:rsid w:val="00C3544C"/>
    <w:rsid w:val="00C45F48"/>
    <w:rsid w:val="00C851F5"/>
    <w:rsid w:val="00CE0435"/>
    <w:rsid w:val="00D04076"/>
    <w:rsid w:val="00D0574C"/>
    <w:rsid w:val="00D32FF8"/>
    <w:rsid w:val="00D53118"/>
    <w:rsid w:val="00D5329A"/>
    <w:rsid w:val="00D547DA"/>
    <w:rsid w:val="00D70529"/>
    <w:rsid w:val="00D95CC1"/>
    <w:rsid w:val="00DC41AB"/>
    <w:rsid w:val="00DC51C5"/>
    <w:rsid w:val="00DD1983"/>
    <w:rsid w:val="00DD5D1E"/>
    <w:rsid w:val="00DF6CA5"/>
    <w:rsid w:val="00E13F6B"/>
    <w:rsid w:val="00E34106"/>
    <w:rsid w:val="00E41E6C"/>
    <w:rsid w:val="00E67EC7"/>
    <w:rsid w:val="00E87F08"/>
    <w:rsid w:val="00E96482"/>
    <w:rsid w:val="00EC18F5"/>
    <w:rsid w:val="00EC27FB"/>
    <w:rsid w:val="00ED01B7"/>
    <w:rsid w:val="00ED3AC8"/>
    <w:rsid w:val="00F04310"/>
    <w:rsid w:val="00F14E6E"/>
    <w:rsid w:val="00F152DE"/>
    <w:rsid w:val="00F94BF5"/>
    <w:rsid w:val="00FA4639"/>
    <w:rsid w:val="00FA5255"/>
    <w:rsid w:val="00FB2B7C"/>
    <w:rsid w:val="00FD2793"/>
    <w:rsid w:val="00FF469D"/>
    <w:rsid w:val="011B50F6"/>
    <w:rsid w:val="082638E6"/>
    <w:rsid w:val="089239B2"/>
    <w:rsid w:val="0B006582"/>
    <w:rsid w:val="0B1C1043"/>
    <w:rsid w:val="111C694E"/>
    <w:rsid w:val="12FE7EC8"/>
    <w:rsid w:val="140B8A56"/>
    <w:rsid w:val="1654994A"/>
    <w:rsid w:val="17ACED31"/>
    <w:rsid w:val="1801F4F2"/>
    <w:rsid w:val="18EFBCBC"/>
    <w:rsid w:val="247C8B87"/>
    <w:rsid w:val="317F965D"/>
    <w:rsid w:val="35AAAF3D"/>
    <w:rsid w:val="35E5A7A2"/>
    <w:rsid w:val="37D9B9A1"/>
    <w:rsid w:val="3ABDAEE6"/>
    <w:rsid w:val="3F5E61A6"/>
    <w:rsid w:val="410AD124"/>
    <w:rsid w:val="42BB2055"/>
    <w:rsid w:val="43D75A75"/>
    <w:rsid w:val="48A6E288"/>
    <w:rsid w:val="49484F5A"/>
    <w:rsid w:val="4A0D2FD2"/>
    <w:rsid w:val="4A2B532D"/>
    <w:rsid w:val="4AA79B71"/>
    <w:rsid w:val="4B6DD11D"/>
    <w:rsid w:val="5089BFAA"/>
    <w:rsid w:val="50B48E61"/>
    <w:rsid w:val="50EC41EB"/>
    <w:rsid w:val="55950220"/>
    <w:rsid w:val="569FE557"/>
    <w:rsid w:val="585274CB"/>
    <w:rsid w:val="59AB0861"/>
    <w:rsid w:val="5FCF778F"/>
    <w:rsid w:val="64C4F5E3"/>
    <w:rsid w:val="67603669"/>
    <w:rsid w:val="67E7584B"/>
    <w:rsid w:val="686B8504"/>
    <w:rsid w:val="6C766BB4"/>
    <w:rsid w:val="72C30612"/>
    <w:rsid w:val="72C7E80E"/>
    <w:rsid w:val="72CD3450"/>
    <w:rsid w:val="73C4893D"/>
    <w:rsid w:val="759BA2EC"/>
    <w:rsid w:val="75DB3EFB"/>
    <w:rsid w:val="773F08CC"/>
    <w:rsid w:val="7740A80C"/>
    <w:rsid w:val="78413ED4"/>
    <w:rsid w:val="7E30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B68C4"/>
  <w15:chartTrackingRefBased/>
  <w15:docId w15:val="{8735094B-9BC8-4CEF-B053-D98E569E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4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1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1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1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1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1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1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1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1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1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1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1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4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4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41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41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41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1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1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1AB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473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3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3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3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38A"/>
    <w:rPr>
      <w:b/>
      <w:bCs/>
      <w:sz w:val="20"/>
      <w:szCs w:val="20"/>
    </w:rPr>
  </w:style>
  <w:style w:type="paragraph" w:customStyle="1" w:styleId="Default">
    <w:name w:val="Default"/>
    <w:rsid w:val="007F1C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140B8A56"/>
    <w:rPr>
      <w:color w:val="467886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zuXn8tsFxQqUYeLOhg9crw_VkOaJr3Z?usp=sharin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0c20a3-ca34-4488-b6b5-9cda037358b4" xsi:nil="true"/>
    <lcf76f155ced4ddcb4097134ff3c332f xmlns="fa387601-1c44-4b50-a95d-c0a9e2768cd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B9EB0F7BD0F2447AE6B813465D38BD8" ma:contentTypeVersion="19" ma:contentTypeDescription="Kurkite naują dokumentą." ma:contentTypeScope="" ma:versionID="31515dca85c2b4968bf8ee30044374c4">
  <xsd:schema xmlns:xsd="http://www.w3.org/2001/XMLSchema" xmlns:xs="http://www.w3.org/2001/XMLSchema" xmlns:p="http://schemas.microsoft.com/office/2006/metadata/properties" xmlns:ns2="fa387601-1c44-4b50-a95d-c0a9e2768cdb" xmlns:ns3="340c20a3-ca34-4488-b6b5-9cda037358b4" targetNamespace="http://schemas.microsoft.com/office/2006/metadata/properties" ma:root="true" ma:fieldsID="363177b5b6fc220ef9448bd1ea21b9de" ns2:_="" ns3:_="">
    <xsd:import namespace="fa387601-1c44-4b50-a95d-c0a9e2768cdb"/>
    <xsd:import namespace="340c20a3-ca34-4488-b6b5-9cda037358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387601-1c44-4b50-a95d-c0a9e2768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c20a3-ca34-4488-b6b5-9cda037358b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fe3534-719e-47b4-b3bf-3171445ce959}" ma:internalName="TaxCatchAll" ma:showField="CatchAllData" ma:web="340c20a3-ca34-4488-b6b5-9cda037358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A5F1E-7A1B-48B3-A60B-55D91924609F}">
  <ds:schemaRefs>
    <ds:schemaRef ds:uri="http://purl.org/dc/dcmitype/"/>
    <ds:schemaRef ds:uri="340c20a3-ca34-4488-b6b5-9cda037358b4"/>
    <ds:schemaRef ds:uri="http://schemas.microsoft.com/office/infopath/2007/PartnerControls"/>
    <ds:schemaRef ds:uri="http://schemas.microsoft.com/office/2006/documentManagement/types"/>
    <ds:schemaRef ds:uri="fa387601-1c44-4b50-a95d-c0a9e2768cdb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FB93B26-CFBC-4AFB-8F0C-ABEEEDFCE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387601-1c44-4b50-a95d-c0a9e2768cdb"/>
    <ds:schemaRef ds:uri="340c20a3-ca34-4488-b6b5-9cda037358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24800-6B46-4C6F-8AD4-7F291DFE60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Repovienė</dc:creator>
  <cp:keywords/>
  <dc:description/>
  <cp:lastModifiedBy>Aušra Pagodinienė</cp:lastModifiedBy>
  <cp:revision>141</cp:revision>
  <dcterms:created xsi:type="dcterms:W3CDTF">2025-03-13T16:12:00Z</dcterms:created>
  <dcterms:modified xsi:type="dcterms:W3CDTF">2025-04-29T13:42:00Z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0x0101007B9EB0F7BD0F2447AE6B813465D38BD8</vt:lpwstr>
  </property>
  <property fmtid="{D5CDD505-2E9C-101B-9397-08002B2CF9AE}" pid="3" name="MediaServiceImageTags">
    <vt:lpwstr/>
  </property>
</Properties>
</file>